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20" w:lineRule="exact"/>
        <w:jc w:val="center"/>
        <w:rPr>
          <w:rFonts w:hint="eastAsia"/>
          <w:u w:val="none"/>
        </w:rPr>
      </w:pPr>
      <w:r>
        <w:rPr>
          <w:rFonts w:hint="eastAsia"/>
          <w:u w:val="none"/>
        </w:rPr>
        <w:t>奈井江町定住促進中古住宅購入助成金交付要領運用基準</w:t>
      </w:r>
    </w:p>
    <w:p>
      <w:pPr>
        <w:pStyle w:val="0"/>
        <w:spacing w:line="420" w:lineRule="exact"/>
        <w:jc w:val="center"/>
        <w:rPr>
          <w:rFonts w:hint="eastAsia"/>
          <w:u w:val="none"/>
        </w:rPr>
      </w:pPr>
    </w:p>
    <w:p>
      <w:pPr>
        <w:pStyle w:val="0"/>
        <w:spacing w:line="420" w:lineRule="exact"/>
        <w:jc w:val="right"/>
        <w:rPr>
          <w:rFonts w:hint="eastAsia"/>
          <w:u w:val="none"/>
        </w:rPr>
      </w:pPr>
      <w:r>
        <w:rPr>
          <w:rFonts w:hint="eastAsia"/>
          <w:u w:val="none"/>
        </w:rPr>
        <w:t>令和７年４月１日規程第８号</w:t>
      </w:r>
    </w:p>
    <w:p>
      <w:pPr>
        <w:pStyle w:val="0"/>
        <w:spacing w:line="420" w:lineRule="exact"/>
        <w:rPr>
          <w:rFonts w:hint="eastAsia"/>
          <w:u w:val="none"/>
        </w:rPr>
      </w:pPr>
    </w:p>
    <w:p>
      <w:pPr>
        <w:pStyle w:val="0"/>
        <w:spacing w:line="420" w:lineRule="exact"/>
        <w:rPr>
          <w:rFonts w:hint="eastAsia"/>
          <w:u w:val="none"/>
        </w:rPr>
      </w:pPr>
      <w:r>
        <w:rPr>
          <w:rFonts w:hint="eastAsia"/>
          <w:u w:val="none"/>
        </w:rPr>
        <w:t>　（趣旨）</w:t>
      </w:r>
    </w:p>
    <w:p>
      <w:pPr>
        <w:pStyle w:val="0"/>
        <w:spacing w:line="420" w:lineRule="exact"/>
        <w:ind w:left="224" w:hanging="224" w:hangingChars="100"/>
        <w:rPr>
          <w:rFonts w:hint="default"/>
          <w:u w:val="none"/>
        </w:rPr>
      </w:pPr>
      <w:r>
        <w:rPr>
          <w:rFonts w:hint="eastAsia"/>
          <w:u w:val="none"/>
        </w:rPr>
        <w:t>第１条　この基準は、奈井江町定住促進中古住宅購入</w:t>
      </w:r>
      <w:bookmarkStart w:id="0" w:name="_GoBack"/>
      <w:bookmarkEnd w:id="0"/>
      <w:r>
        <w:rPr>
          <w:rFonts w:hint="eastAsia"/>
          <w:u w:val="none"/>
        </w:rPr>
        <w:t>助成金交付要領（令和７年規程第７号以下「要領」という。）の運用に関し、必要な事項を定めるものとする。</w:t>
      </w:r>
    </w:p>
    <w:p>
      <w:pPr>
        <w:pStyle w:val="0"/>
        <w:spacing w:line="420" w:lineRule="exact"/>
        <w:ind w:left="224" w:hanging="224" w:hangingChars="100"/>
        <w:rPr>
          <w:rFonts w:hint="default"/>
          <w:u w:val="none"/>
        </w:rPr>
      </w:pPr>
    </w:p>
    <w:p>
      <w:pPr>
        <w:pStyle w:val="0"/>
        <w:spacing w:line="420" w:lineRule="exact"/>
        <w:ind w:left="224" w:leftChars="100"/>
        <w:rPr>
          <w:rFonts w:hint="default"/>
          <w:u w:val="none"/>
        </w:rPr>
      </w:pPr>
      <w:r>
        <w:rPr>
          <w:rFonts w:hint="eastAsia"/>
          <w:u w:val="none"/>
        </w:rPr>
        <w:t>（定義）</w:t>
      </w:r>
    </w:p>
    <w:p>
      <w:pPr>
        <w:pStyle w:val="0"/>
        <w:spacing w:line="420" w:lineRule="exact"/>
        <w:ind w:left="224" w:hanging="224" w:hangingChars="100"/>
        <w:rPr>
          <w:rFonts w:hint="eastAsia"/>
          <w:u w:val="none"/>
        </w:rPr>
      </w:pPr>
      <w:r>
        <w:rPr>
          <w:rFonts w:hint="eastAsia"/>
          <w:u w:val="none"/>
        </w:rPr>
        <w:t>第２条　この基準で使用する用語の意義は、要領で使用する用語の例による。</w:t>
      </w:r>
    </w:p>
    <w:p>
      <w:pPr>
        <w:pStyle w:val="0"/>
        <w:spacing w:line="420" w:lineRule="exact"/>
        <w:rPr>
          <w:rFonts w:hint="eastAsia"/>
          <w:u w:val="none"/>
        </w:rPr>
      </w:pPr>
    </w:p>
    <w:p>
      <w:pPr>
        <w:pStyle w:val="0"/>
        <w:spacing w:line="420" w:lineRule="exact"/>
        <w:rPr>
          <w:rFonts w:hint="eastAsia"/>
          <w:u w:val="none"/>
        </w:rPr>
      </w:pPr>
      <w:r>
        <w:rPr>
          <w:rFonts w:hint="eastAsia"/>
          <w:u w:val="none"/>
        </w:rPr>
        <w:t>　（助成金の額）</w:t>
      </w:r>
    </w:p>
    <w:p>
      <w:pPr>
        <w:pStyle w:val="0"/>
        <w:spacing w:line="420" w:lineRule="exact"/>
        <w:ind w:left="224" w:hanging="224" w:hangingChars="100"/>
        <w:rPr>
          <w:rFonts w:hint="eastAsia"/>
          <w:u w:val="none"/>
        </w:rPr>
      </w:pPr>
      <w:r>
        <w:rPr>
          <w:rFonts w:hint="eastAsia"/>
          <w:u w:val="none"/>
        </w:rPr>
        <w:t>第３条　要領第３条に規定する別に定める奈井江町定住促進中古住宅購入助成金（以下「中古住宅購入助成金」という。）の額は、次のとおりとする。</w:t>
      </w:r>
      <w:r>
        <w:rPr>
          <w:rFonts w:hint="eastAsia"/>
          <w:color w:val="auto"/>
          <w:u w:val="none"/>
        </w:rPr>
        <w:t>ただし、第１号もしくは第２号の助成金が購入価格の８割を超える場合は、購入価格の８割を上限とする。</w:t>
      </w:r>
    </w:p>
    <w:p>
      <w:pPr>
        <w:pStyle w:val="0"/>
        <w:spacing w:line="420" w:lineRule="exact"/>
        <w:ind w:left="560" w:leftChars="100" w:hanging="336" w:hangingChars="150"/>
        <w:rPr>
          <w:rFonts w:hint="eastAsia"/>
          <w:u w:val="none"/>
        </w:rPr>
      </w:pPr>
      <w:r>
        <w:rPr>
          <w:rFonts w:hint="eastAsia"/>
          <w:u w:val="none"/>
        </w:rPr>
        <w:t>(</w:t>
      </w:r>
      <w:r>
        <w:rPr>
          <w:rFonts w:hint="eastAsia"/>
          <w:u w:val="none"/>
        </w:rPr>
        <w:t>１</w:t>
      </w:r>
      <w:r>
        <w:rPr>
          <w:rFonts w:hint="eastAsia"/>
          <w:u w:val="none"/>
        </w:rPr>
        <w:t>)</w:t>
      </w:r>
      <w:r>
        <w:rPr>
          <w:rFonts w:hint="eastAsia"/>
          <w:u w:val="none"/>
        </w:rPr>
        <w:t>　町民が中古住宅を購入し居住した場合は、</w:t>
      </w:r>
      <w:r>
        <w:rPr>
          <w:rFonts w:hint="eastAsia"/>
          <w:u w:val="none"/>
        </w:rPr>
        <w:t>100</w:t>
      </w:r>
      <w:r>
        <w:rPr>
          <w:rFonts w:hint="eastAsia"/>
          <w:u w:val="none"/>
        </w:rPr>
        <w:t>万円を助成する。</w:t>
      </w:r>
    </w:p>
    <w:p>
      <w:pPr>
        <w:pStyle w:val="0"/>
        <w:spacing w:line="420" w:lineRule="exact"/>
        <w:ind w:left="560" w:leftChars="100" w:hanging="336" w:hangingChars="150"/>
        <w:rPr>
          <w:rFonts w:hint="eastAsia"/>
          <w:u w:val="none"/>
        </w:rPr>
      </w:pPr>
      <w:r>
        <w:rPr>
          <w:rFonts w:hint="eastAsia"/>
          <w:u w:val="none"/>
        </w:rPr>
        <w:t>(</w:t>
      </w:r>
      <w:r>
        <w:rPr>
          <w:rFonts w:hint="eastAsia"/>
          <w:u w:val="none"/>
        </w:rPr>
        <w:t>２</w:t>
      </w:r>
      <w:r>
        <w:rPr>
          <w:rFonts w:hint="eastAsia"/>
          <w:u w:val="none"/>
        </w:rPr>
        <w:t>)</w:t>
      </w:r>
      <w:r>
        <w:rPr>
          <w:rFonts w:hint="eastAsia"/>
          <w:u w:val="none"/>
        </w:rPr>
        <w:t>　町外者が中古住宅を購入し居住した場合は、</w:t>
      </w:r>
      <w:r>
        <w:rPr>
          <w:rFonts w:hint="eastAsia"/>
          <w:u w:val="none"/>
        </w:rPr>
        <w:t>150</w:t>
      </w:r>
      <w:r>
        <w:rPr>
          <w:rFonts w:hint="eastAsia"/>
          <w:u w:val="none"/>
        </w:rPr>
        <w:t>万円を助成する。</w:t>
      </w:r>
    </w:p>
    <w:p>
      <w:pPr>
        <w:pStyle w:val="0"/>
        <w:spacing w:line="420" w:lineRule="exact"/>
        <w:ind w:left="672" w:leftChars="100" w:hanging="448" w:hangingChars="200"/>
        <w:rPr>
          <w:rFonts w:hint="eastAsia"/>
          <w:u w:val="none"/>
        </w:rPr>
      </w:pPr>
      <w:r>
        <w:rPr>
          <w:rFonts w:hint="eastAsia"/>
          <w:u w:val="none"/>
        </w:rPr>
        <w:t>(</w:t>
      </w:r>
      <w:r>
        <w:rPr>
          <w:rFonts w:hint="eastAsia"/>
          <w:u w:val="none"/>
        </w:rPr>
        <w:t>３</w:t>
      </w:r>
      <w:r>
        <w:rPr>
          <w:rFonts w:hint="eastAsia"/>
          <w:u w:val="none"/>
        </w:rPr>
        <w:t>)</w:t>
      </w:r>
      <w:r>
        <w:rPr>
          <w:rFonts w:hint="eastAsia"/>
          <w:u w:val="none"/>
        </w:rPr>
        <w:t>　若年世帯又は子育て世帯に該当する場合は、第１号又は第２号で定める額に</w:t>
      </w:r>
      <w:r>
        <w:rPr>
          <w:rFonts w:hint="eastAsia"/>
          <w:u w:val="none"/>
        </w:rPr>
        <w:t>50</w:t>
      </w:r>
      <w:r>
        <w:rPr>
          <w:rFonts w:hint="eastAsia"/>
          <w:u w:val="none"/>
        </w:rPr>
        <w:t>万円を加算する。</w:t>
      </w:r>
    </w:p>
    <w:p>
      <w:pPr>
        <w:pStyle w:val="0"/>
        <w:spacing w:line="420" w:lineRule="exact"/>
        <w:ind w:left="672" w:leftChars="100" w:hanging="448" w:hangingChars="200"/>
        <w:rPr>
          <w:rFonts w:hint="default"/>
          <w:color w:val="auto"/>
          <w:u w:val="none"/>
        </w:rPr>
      </w:pPr>
      <w:r>
        <w:rPr>
          <w:rFonts w:hint="eastAsia"/>
          <w:u w:val="none"/>
        </w:rPr>
        <w:t>(</w:t>
      </w:r>
      <w:r>
        <w:rPr>
          <w:rFonts w:hint="eastAsia"/>
          <w:u w:val="none"/>
        </w:rPr>
        <w:t>４</w:t>
      </w:r>
      <w:r>
        <w:rPr>
          <w:rFonts w:hint="eastAsia"/>
          <w:u w:val="none"/>
        </w:rPr>
        <w:t>)</w:t>
      </w:r>
      <w:r>
        <w:rPr>
          <w:rFonts w:hint="eastAsia"/>
          <w:u w:val="none"/>
        </w:rPr>
        <w:t>　子育て世帯に該当する世帯は、第１号又は第２号で定める額に子ども（胎児を含む）１人につき</w:t>
      </w:r>
      <w:r>
        <w:rPr>
          <w:rFonts w:hint="eastAsia"/>
          <w:u w:val="none"/>
        </w:rPr>
        <w:t>30</w:t>
      </w:r>
      <w:r>
        <w:rPr>
          <w:rFonts w:hint="eastAsia"/>
          <w:u w:val="none"/>
        </w:rPr>
        <w:t>万円を加算する。</w:t>
      </w:r>
    </w:p>
    <w:p>
      <w:pPr>
        <w:pStyle w:val="0"/>
        <w:spacing w:line="420" w:lineRule="exact"/>
        <w:ind w:left="672" w:leftChars="100" w:hanging="448" w:hangingChars="200"/>
        <w:rPr>
          <w:rFonts w:hint="default"/>
          <w:color w:val="auto"/>
          <w:u w:val="none"/>
        </w:rPr>
      </w:pPr>
      <w:r>
        <w:rPr>
          <w:rFonts w:hint="eastAsia"/>
          <w:color w:val="auto"/>
          <w:u w:val="none" w:color="auto"/>
        </w:rPr>
        <w:t>(</w:t>
      </w:r>
      <w:r>
        <w:rPr>
          <w:rFonts w:hint="eastAsia"/>
          <w:color w:val="auto"/>
          <w:u w:val="none" w:color="auto"/>
        </w:rPr>
        <w:t>５</w:t>
      </w:r>
      <w:r>
        <w:rPr>
          <w:rFonts w:hint="eastAsia"/>
          <w:color w:val="auto"/>
          <w:u w:val="none" w:color="auto"/>
        </w:rPr>
        <w:t>)</w:t>
      </w:r>
      <w:r>
        <w:rPr>
          <w:rFonts w:hint="eastAsia"/>
          <w:color w:val="auto"/>
          <w:u w:val="none"/>
        </w:rPr>
        <w:t>　</w:t>
      </w:r>
      <w:r>
        <w:rPr>
          <w:rFonts w:hint="eastAsia"/>
          <w:color w:val="auto"/>
          <w:u w:val="none" w:color="auto"/>
        </w:rPr>
        <w:t>当該住宅に居住を開始する前にリフォーム工事（奈井江町住宅リフォーム助成金交付要領（令和７年規程第９号）第４条の規定を準用する同要領第２条第４号に規定する改修工事又は同要領第６条第１号に規定する改修工事（第５条第９号において「省エネ・再エネ工事」という。）を行った場合は、同要領第６条の規定を準用して得た額を加算する。</w:t>
      </w:r>
    </w:p>
    <w:p>
      <w:pPr>
        <w:pStyle w:val="0"/>
        <w:spacing w:line="420" w:lineRule="exact"/>
        <w:ind w:leftChars="0" w:firstLine="0" w:firstLineChars="0"/>
        <w:rPr>
          <w:rFonts w:hint="default"/>
          <w:color w:val="auto"/>
          <w:u w:val="none"/>
        </w:rPr>
      </w:pPr>
      <w:r>
        <w:rPr>
          <w:rFonts w:hint="eastAsia"/>
          <w:color w:val="auto"/>
          <w:u w:val="none"/>
        </w:rPr>
        <w:t>２　助成金額は、１万円未満の端数があるときは、これを切り捨てた額とする。</w:t>
      </w:r>
    </w:p>
    <w:p>
      <w:pPr>
        <w:pStyle w:val="0"/>
        <w:spacing w:line="420" w:lineRule="exact"/>
        <w:rPr>
          <w:rFonts w:hint="eastAsia"/>
          <w:u w:val="none"/>
        </w:rPr>
      </w:pPr>
    </w:p>
    <w:p>
      <w:pPr>
        <w:pStyle w:val="0"/>
        <w:spacing w:line="420" w:lineRule="exact"/>
        <w:ind w:firstLine="224" w:firstLineChars="100"/>
        <w:rPr>
          <w:rFonts w:hint="eastAsia"/>
          <w:u w:val="none"/>
        </w:rPr>
      </w:pPr>
      <w:r>
        <w:rPr>
          <w:rFonts w:hint="eastAsia"/>
          <w:u w:val="none"/>
        </w:rPr>
        <w:t>（助成金の対象者）</w:t>
      </w:r>
    </w:p>
    <w:p>
      <w:pPr>
        <w:pStyle w:val="0"/>
        <w:spacing w:line="420" w:lineRule="exact"/>
        <w:ind w:left="224" w:hanging="224" w:hangingChars="100"/>
        <w:rPr>
          <w:rFonts w:hint="eastAsia"/>
          <w:u w:val="none"/>
        </w:rPr>
      </w:pPr>
      <w:r>
        <w:rPr>
          <w:rFonts w:hint="eastAsia"/>
          <w:u w:val="none"/>
        </w:rPr>
        <w:t>第４条　要領第３条に規定する助成金の対象者は、次に掲げるいずれにも該当する者とする。</w:t>
      </w:r>
    </w:p>
    <w:p>
      <w:pPr>
        <w:pStyle w:val="0"/>
        <w:spacing w:line="420" w:lineRule="exact"/>
        <w:ind w:left="560" w:hanging="560" w:hangingChars="250"/>
        <w:rPr>
          <w:rFonts w:hint="default"/>
          <w:u w:val="none"/>
        </w:rPr>
      </w:pPr>
      <w:r>
        <w:rPr>
          <w:rFonts w:hint="eastAsia"/>
          <w:u w:val="none"/>
        </w:rPr>
        <w:t>　</w:t>
      </w:r>
      <w:r>
        <w:rPr>
          <w:rFonts w:hint="eastAsia"/>
          <w:u w:val="none"/>
        </w:rPr>
        <w:t>(</w:t>
      </w:r>
      <w:r>
        <w:rPr>
          <w:rFonts w:hint="eastAsia"/>
          <w:u w:val="none"/>
        </w:rPr>
        <w:t>１</w:t>
      </w:r>
      <w:r>
        <w:rPr>
          <w:rFonts w:hint="eastAsia"/>
          <w:u w:val="none"/>
        </w:rPr>
        <w:t>)</w:t>
      </w:r>
      <w:r>
        <w:rPr>
          <w:rFonts w:hint="eastAsia"/>
          <w:u w:val="none"/>
        </w:rPr>
        <w:t>　世帯全員が本町に住所を有する者であること</w:t>
      </w:r>
    </w:p>
    <w:p>
      <w:pPr>
        <w:pStyle w:val="0"/>
        <w:spacing w:line="420" w:lineRule="exact"/>
        <w:ind w:left="560" w:leftChars="100" w:hanging="336" w:hangingChars="150"/>
        <w:rPr>
          <w:rFonts w:hint="default"/>
          <w:u w:val="none"/>
        </w:rPr>
      </w:pPr>
      <w:r>
        <w:rPr>
          <w:rFonts w:hint="eastAsia"/>
          <w:u w:val="none"/>
        </w:rPr>
        <w:t>(</w:t>
      </w:r>
      <w:r>
        <w:rPr>
          <w:rFonts w:hint="eastAsia"/>
          <w:u w:val="none"/>
        </w:rPr>
        <w:t>２</w:t>
      </w:r>
      <w:r>
        <w:rPr>
          <w:rFonts w:hint="eastAsia"/>
          <w:u w:val="none"/>
        </w:rPr>
        <w:t xml:space="preserve">)  </w:t>
      </w:r>
      <w:r>
        <w:rPr>
          <w:rFonts w:hint="eastAsia"/>
          <w:u w:val="none"/>
        </w:rPr>
        <w:t>助成金の交付決定日より５年以上継続して、助成金の対象住宅に住民票を置き、生活の本拠地とすること</w:t>
      </w:r>
    </w:p>
    <w:p>
      <w:pPr>
        <w:pStyle w:val="0"/>
        <w:spacing w:line="420" w:lineRule="exact"/>
        <w:ind w:left="560" w:leftChars="100" w:hanging="336" w:hangingChars="150"/>
        <w:rPr>
          <w:rFonts w:hint="eastAsia"/>
          <w:u w:val="none"/>
        </w:rPr>
      </w:pPr>
      <w:r>
        <w:rPr>
          <w:rFonts w:hint="eastAsia"/>
          <w:u w:val="none"/>
        </w:rPr>
        <w:t>(</w:t>
      </w:r>
      <w:r>
        <w:rPr>
          <w:rFonts w:hint="eastAsia"/>
          <w:u w:val="none"/>
        </w:rPr>
        <w:t>３</w:t>
      </w:r>
      <w:r>
        <w:rPr>
          <w:rFonts w:hint="eastAsia"/>
          <w:u w:val="none"/>
        </w:rPr>
        <w:t>)</w:t>
      </w:r>
      <w:r>
        <w:rPr>
          <w:rFonts w:hint="eastAsia"/>
          <w:u w:val="none"/>
        </w:rPr>
        <w:t>　世帯全員が市町村民税等、市町村に納付すべき公共料金を滞納していない者。</w:t>
      </w:r>
    </w:p>
    <w:p>
      <w:pPr>
        <w:pStyle w:val="0"/>
        <w:spacing w:line="420" w:lineRule="exact"/>
        <w:ind w:left="560" w:leftChars="100" w:hanging="336" w:hangingChars="150"/>
        <w:rPr>
          <w:rFonts w:hint="eastAsia"/>
          <w:u w:val="none"/>
        </w:rPr>
      </w:pPr>
      <w:r>
        <w:rPr>
          <w:rFonts w:hint="eastAsia"/>
          <w:u w:val="none"/>
        </w:rPr>
        <w:t>(</w:t>
      </w:r>
      <w:r>
        <w:rPr>
          <w:rFonts w:hint="eastAsia"/>
          <w:u w:val="none"/>
        </w:rPr>
        <w:t>４</w:t>
      </w:r>
      <w:r>
        <w:rPr>
          <w:rFonts w:hint="eastAsia"/>
          <w:u w:val="none"/>
        </w:rPr>
        <w:t>)</w:t>
      </w:r>
      <w:r>
        <w:rPr>
          <w:rFonts w:hint="eastAsia"/>
          <w:u w:val="none"/>
        </w:rPr>
        <w:t>　助成金の対象者及び同居しようとする者が暴力団員による不当な行為の防止等に関する法律（平成３年法律第</w:t>
      </w:r>
      <w:r>
        <w:rPr>
          <w:rFonts w:hint="eastAsia"/>
          <w:u w:val="none"/>
        </w:rPr>
        <w:t>77</w:t>
      </w:r>
      <w:r>
        <w:rPr>
          <w:rFonts w:hint="eastAsia"/>
          <w:u w:val="none"/>
        </w:rPr>
        <w:t>号）第２条第６号に規定する暴力団員でない者</w:t>
      </w:r>
    </w:p>
    <w:p>
      <w:pPr>
        <w:pStyle w:val="0"/>
        <w:spacing w:line="420" w:lineRule="exact"/>
        <w:ind w:left="560" w:leftChars="100" w:hanging="336" w:hangingChars="150"/>
        <w:rPr>
          <w:rFonts w:hint="eastAsia"/>
          <w:u w:val="none"/>
        </w:rPr>
      </w:pPr>
      <w:r>
        <w:rPr>
          <w:rFonts w:hint="eastAsia"/>
          <w:u w:val="none"/>
        </w:rPr>
        <w:t>(</w:t>
      </w:r>
      <w:r>
        <w:rPr>
          <w:rFonts w:hint="eastAsia"/>
          <w:u w:val="none"/>
        </w:rPr>
        <w:t>５</w:t>
      </w:r>
      <w:r>
        <w:rPr>
          <w:rFonts w:hint="eastAsia"/>
          <w:u w:val="none"/>
        </w:rPr>
        <w:t>)</w:t>
      </w:r>
      <w:r>
        <w:rPr>
          <w:rFonts w:hint="eastAsia"/>
          <w:u w:val="none"/>
        </w:rPr>
        <w:t>　破壊活動防止法（昭和</w:t>
      </w:r>
      <w:r>
        <w:rPr>
          <w:rFonts w:hint="eastAsia"/>
          <w:u w:val="none"/>
        </w:rPr>
        <w:t>27</w:t>
      </w:r>
      <w:r>
        <w:rPr>
          <w:rFonts w:hint="eastAsia"/>
          <w:u w:val="none"/>
        </w:rPr>
        <w:t>年法律第</w:t>
      </w:r>
      <w:r>
        <w:rPr>
          <w:rFonts w:hint="eastAsia"/>
          <w:u w:val="none"/>
        </w:rPr>
        <w:t>240</w:t>
      </w:r>
      <w:r>
        <w:rPr>
          <w:rFonts w:hint="eastAsia"/>
          <w:u w:val="none"/>
        </w:rPr>
        <w:t>号）第４条に規定する暴力主義的破壊活動を行なう団体等に所属していない者</w:t>
      </w:r>
    </w:p>
    <w:p>
      <w:pPr>
        <w:pStyle w:val="0"/>
        <w:spacing w:line="420" w:lineRule="exact"/>
        <w:ind w:left="560" w:leftChars="100" w:hanging="336" w:hangingChars="150"/>
        <w:rPr>
          <w:rFonts w:hint="eastAsia"/>
          <w:u w:val="none"/>
        </w:rPr>
      </w:pPr>
    </w:p>
    <w:p>
      <w:pPr>
        <w:pStyle w:val="0"/>
        <w:tabs>
          <w:tab w:val="left" w:leader="none" w:pos="6580"/>
        </w:tabs>
        <w:spacing w:line="420" w:lineRule="exact"/>
        <w:ind w:firstLine="224" w:firstLineChars="100"/>
        <w:rPr>
          <w:rFonts w:hint="eastAsia"/>
          <w:u w:val="none"/>
        </w:rPr>
      </w:pPr>
      <w:r>
        <w:rPr>
          <w:rFonts w:hint="eastAsia"/>
          <w:u w:val="none"/>
        </w:rPr>
        <w:t>（申請手続）</w:t>
      </w:r>
      <w:r>
        <w:rPr>
          <w:rFonts w:hint="default"/>
          <w:u w:val="none"/>
        </w:rPr>
        <w:tab/>
      </w:r>
    </w:p>
    <w:p>
      <w:pPr>
        <w:pStyle w:val="0"/>
        <w:spacing w:line="420" w:lineRule="exact"/>
        <w:ind w:left="224" w:hanging="224" w:hangingChars="100"/>
        <w:rPr>
          <w:rFonts w:hint="eastAsia"/>
          <w:u w:val="none"/>
        </w:rPr>
      </w:pPr>
      <w:r>
        <w:rPr>
          <w:rFonts w:hint="eastAsia"/>
          <w:u w:val="none"/>
        </w:rPr>
        <w:t>第５条　要領第４条に基づく助成金の申請は、奈井江町定住促進中古住宅購入助成金交付申請書（別記様式第１号）に次に掲げる書類を添え、町長に提出しなければならない。</w:t>
      </w:r>
      <w:r>
        <w:rPr>
          <w:rFonts w:hint="eastAsia"/>
          <w:u w:val="none"/>
        </w:rPr>
        <w:t xml:space="preserve"> </w:t>
      </w:r>
    </w:p>
    <w:p>
      <w:pPr>
        <w:pStyle w:val="0"/>
        <w:spacing w:line="420" w:lineRule="exact"/>
        <w:ind w:left="224" w:hanging="224" w:hangingChars="100"/>
        <w:rPr>
          <w:rFonts w:hint="eastAsia"/>
          <w:u w:val="none"/>
        </w:rPr>
      </w:pPr>
      <w:r>
        <w:rPr>
          <w:rFonts w:hint="eastAsia"/>
          <w:u w:val="none"/>
        </w:rPr>
        <w:t>　</w:t>
      </w:r>
      <w:r>
        <w:rPr>
          <w:rFonts w:hint="eastAsia"/>
          <w:u w:val="none"/>
        </w:rPr>
        <w:t>(</w:t>
      </w:r>
      <w:r>
        <w:rPr>
          <w:rFonts w:hint="eastAsia"/>
          <w:u w:val="none"/>
        </w:rPr>
        <w:t>１</w:t>
      </w:r>
      <w:r>
        <w:rPr>
          <w:rFonts w:hint="eastAsia"/>
          <w:u w:val="none"/>
        </w:rPr>
        <w:t>)</w:t>
      </w:r>
      <w:r>
        <w:rPr>
          <w:rFonts w:hint="eastAsia"/>
          <w:u w:val="none"/>
        </w:rPr>
        <w:t>　中古住宅の購入に係る売買契約書の写し</w:t>
      </w:r>
    </w:p>
    <w:p>
      <w:pPr>
        <w:pStyle w:val="0"/>
        <w:spacing w:line="420" w:lineRule="exact"/>
        <w:ind w:left="224" w:hanging="224" w:hangingChars="100"/>
        <w:rPr>
          <w:rFonts w:hint="eastAsia"/>
          <w:u w:val="none"/>
        </w:rPr>
      </w:pPr>
      <w:r>
        <w:rPr>
          <w:rFonts w:hint="eastAsia"/>
          <w:u w:val="none"/>
        </w:rPr>
        <w:t>　</w:t>
      </w:r>
      <w:r>
        <w:rPr>
          <w:rFonts w:hint="eastAsia"/>
          <w:u w:val="none"/>
        </w:rPr>
        <w:t>(</w:t>
      </w:r>
      <w:r>
        <w:rPr>
          <w:rFonts w:hint="eastAsia"/>
          <w:u w:val="none"/>
        </w:rPr>
        <w:t>２</w:t>
      </w:r>
      <w:r>
        <w:rPr>
          <w:rFonts w:hint="eastAsia"/>
          <w:u w:val="none"/>
        </w:rPr>
        <w:t>)</w:t>
      </w:r>
      <w:r>
        <w:rPr>
          <w:rFonts w:hint="eastAsia"/>
          <w:u w:val="none"/>
        </w:rPr>
        <w:t>　中古住宅の売買に係る領収書等の写し</w:t>
      </w:r>
    </w:p>
    <w:p>
      <w:pPr>
        <w:pStyle w:val="0"/>
        <w:spacing w:line="420" w:lineRule="exact"/>
        <w:ind w:left="224" w:hanging="224" w:hangingChars="100"/>
        <w:rPr>
          <w:rFonts w:hint="eastAsia"/>
          <w:u w:val="none"/>
        </w:rPr>
      </w:pPr>
      <w:r>
        <w:rPr>
          <w:rFonts w:hint="eastAsia"/>
          <w:u w:val="none"/>
        </w:rPr>
        <w:t xml:space="preserve">  (</w:t>
      </w:r>
      <w:r>
        <w:rPr>
          <w:rFonts w:hint="eastAsia"/>
          <w:u w:val="none"/>
        </w:rPr>
        <w:t>３</w:t>
      </w:r>
      <w:r>
        <w:rPr>
          <w:rFonts w:hint="eastAsia"/>
          <w:u w:val="none"/>
        </w:rPr>
        <w:t>)</w:t>
      </w:r>
      <w:r>
        <w:rPr>
          <w:rFonts w:hint="eastAsia"/>
          <w:u w:val="none"/>
        </w:rPr>
        <w:t>　建物の全部事項証明書</w:t>
      </w:r>
    </w:p>
    <w:p>
      <w:pPr>
        <w:pStyle w:val="0"/>
        <w:spacing w:line="420" w:lineRule="exact"/>
        <w:ind w:left="224" w:leftChars="100" w:firstLine="0" w:firstLineChars="0"/>
        <w:rPr>
          <w:rFonts w:hint="eastAsia"/>
          <w:u w:val="none"/>
        </w:rPr>
      </w:pPr>
      <w:r>
        <w:rPr>
          <w:rFonts w:hint="eastAsia"/>
          <w:u w:val="none"/>
        </w:rPr>
        <w:t>(</w:t>
      </w:r>
      <w:r>
        <w:rPr>
          <w:rFonts w:hint="eastAsia"/>
          <w:u w:val="none"/>
        </w:rPr>
        <w:t>４</w:t>
      </w:r>
      <w:r>
        <w:rPr>
          <w:rFonts w:hint="eastAsia"/>
          <w:u w:val="none"/>
        </w:rPr>
        <w:t>)</w:t>
      </w:r>
      <w:r>
        <w:rPr>
          <w:rFonts w:hint="eastAsia"/>
          <w:u w:val="none"/>
        </w:rPr>
        <w:t>　個人情報確認同意書（別記様式第２</w:t>
      </w:r>
      <w:r>
        <w:rPr>
          <w:rFonts w:hint="eastAsia"/>
          <w:u w:val="none"/>
        </w:rPr>
        <w:t>-</w:t>
      </w:r>
      <w:r>
        <w:rPr>
          <w:rFonts w:hint="eastAsia"/>
          <w:u w:val="none"/>
        </w:rPr>
        <w:t>１号）</w:t>
      </w:r>
    </w:p>
    <w:p>
      <w:pPr>
        <w:pStyle w:val="0"/>
        <w:spacing w:line="420" w:lineRule="exact"/>
        <w:ind w:left="224" w:leftChars="100" w:firstLine="0" w:firstLineChars="0"/>
        <w:rPr>
          <w:rFonts w:hint="eastAsia"/>
          <w:u w:val="none"/>
        </w:rPr>
      </w:pPr>
      <w:r>
        <w:rPr>
          <w:rFonts w:hint="eastAsia"/>
          <w:u w:val="none"/>
        </w:rPr>
        <w:t>(</w:t>
      </w:r>
      <w:r>
        <w:rPr>
          <w:rFonts w:hint="eastAsia"/>
          <w:u w:val="none"/>
        </w:rPr>
        <w:t>５</w:t>
      </w:r>
      <w:r>
        <w:rPr>
          <w:rFonts w:hint="eastAsia"/>
          <w:u w:val="none"/>
        </w:rPr>
        <w:t>)</w:t>
      </w:r>
      <w:r>
        <w:rPr>
          <w:rFonts w:hint="eastAsia"/>
          <w:u w:val="none"/>
        </w:rPr>
        <w:t>　誓約書兼同意書（別記様式第２</w:t>
      </w:r>
      <w:r>
        <w:rPr>
          <w:rFonts w:hint="eastAsia"/>
          <w:u w:val="none"/>
        </w:rPr>
        <w:t>-</w:t>
      </w:r>
      <w:r>
        <w:rPr>
          <w:rFonts w:hint="eastAsia"/>
          <w:u w:val="none"/>
        </w:rPr>
        <w:t>２号）</w:t>
      </w:r>
    </w:p>
    <w:p>
      <w:pPr>
        <w:pStyle w:val="0"/>
        <w:spacing w:line="420" w:lineRule="exact"/>
        <w:ind w:left="567" w:hanging="567" w:hangingChars="253"/>
        <w:rPr>
          <w:rFonts w:hint="eastAsia"/>
          <w:u w:val="none"/>
        </w:rPr>
      </w:pPr>
      <w:r>
        <w:rPr>
          <w:rFonts w:hint="eastAsia"/>
          <w:u w:val="none"/>
        </w:rPr>
        <w:t>　</w:t>
      </w:r>
      <w:r>
        <w:rPr>
          <w:rFonts w:hint="eastAsia"/>
          <w:u w:val="none"/>
        </w:rPr>
        <w:t>(</w:t>
      </w:r>
      <w:r>
        <w:rPr>
          <w:rFonts w:hint="eastAsia"/>
          <w:u w:val="none"/>
        </w:rPr>
        <w:t>６</w:t>
      </w:r>
      <w:r>
        <w:rPr>
          <w:rFonts w:hint="eastAsia"/>
          <w:u w:val="none"/>
        </w:rPr>
        <w:t>)</w:t>
      </w:r>
      <w:r>
        <w:rPr>
          <w:rFonts w:hint="eastAsia"/>
          <w:u w:val="none"/>
        </w:rPr>
        <w:t>　町外者の場合は世帯全員の前住所地の納税証明書、所得証明書</w:t>
      </w:r>
    </w:p>
    <w:p>
      <w:pPr>
        <w:pStyle w:val="0"/>
        <w:spacing w:line="420" w:lineRule="exact"/>
        <w:ind w:left="567" w:leftChars="100" w:hanging="343" w:hangingChars="153"/>
        <w:rPr>
          <w:rFonts w:hint="eastAsia"/>
          <w:u w:val="none"/>
        </w:rPr>
      </w:pPr>
      <w:r>
        <w:rPr>
          <w:rFonts w:hint="eastAsia"/>
          <w:u w:val="none"/>
        </w:rPr>
        <w:t>(</w:t>
      </w:r>
      <w:r>
        <w:rPr>
          <w:rFonts w:hint="eastAsia"/>
          <w:u w:val="none"/>
        </w:rPr>
        <w:t>７</w:t>
      </w:r>
      <w:r>
        <w:rPr>
          <w:rFonts w:hint="eastAsia"/>
          <w:u w:val="none"/>
        </w:rPr>
        <w:t>)</w:t>
      </w:r>
      <w:r>
        <w:rPr>
          <w:rFonts w:hint="eastAsia"/>
          <w:u w:val="none"/>
        </w:rPr>
        <w:t>　世帯に妊婦がいる場合、母子手帳の写し</w:t>
      </w:r>
    </w:p>
    <w:p>
      <w:pPr>
        <w:pStyle w:val="0"/>
        <w:spacing w:line="420" w:lineRule="exact"/>
        <w:ind w:left="679" w:leftChars="100" w:hanging="455" w:hangingChars="203"/>
        <w:rPr>
          <w:rFonts w:hint="eastAsia"/>
          <w:u w:val="none"/>
        </w:rPr>
      </w:pPr>
      <w:r>
        <w:rPr>
          <w:rFonts w:hint="eastAsia"/>
          <w:color w:val="auto"/>
          <w:u w:val="none" w:color="auto"/>
        </w:rPr>
        <w:t>(</w:t>
      </w:r>
      <w:r>
        <w:rPr>
          <w:rFonts w:hint="eastAsia"/>
          <w:color w:val="auto"/>
          <w:u w:val="none" w:color="auto"/>
        </w:rPr>
        <w:t>８</w:t>
      </w:r>
      <w:r>
        <w:rPr>
          <w:rFonts w:hint="eastAsia"/>
          <w:color w:val="auto"/>
          <w:u w:val="none" w:color="auto"/>
        </w:rPr>
        <w:t>)</w:t>
      </w:r>
      <w:r>
        <w:rPr>
          <w:rFonts w:hint="eastAsia"/>
          <w:color w:val="auto"/>
          <w:u w:val="none"/>
        </w:rPr>
        <w:t>　</w:t>
      </w:r>
      <w:r>
        <w:rPr>
          <w:rFonts w:hint="eastAsia"/>
          <w:color w:val="auto"/>
          <w:u w:val="none" w:color="auto"/>
        </w:rPr>
        <w:t>リフォーム加算（第３条第５号による加算をいう。）を申請する場合、改修工事の内容及び費用の積算根拠が明らかとなる書類、工事請負契約書等の写し、工事の施工前及び施工後の写真並びに改修工事に要した費用の領収書等の写し</w:t>
      </w:r>
    </w:p>
    <w:p>
      <w:pPr>
        <w:pStyle w:val="0"/>
        <w:spacing w:line="420" w:lineRule="exact"/>
        <w:ind w:left="679" w:leftChars="100" w:hanging="455" w:hangingChars="203"/>
        <w:rPr>
          <w:rFonts w:hint="eastAsia"/>
          <w:u w:val="none"/>
        </w:rPr>
      </w:pPr>
      <w:r>
        <w:rPr>
          <w:rFonts w:hint="eastAsia"/>
          <w:color w:val="auto"/>
          <w:u w:val="none" w:color="auto"/>
        </w:rPr>
        <w:t>(</w:t>
      </w:r>
      <w:r>
        <w:rPr>
          <w:rFonts w:hint="eastAsia"/>
          <w:color w:val="auto"/>
          <w:u w:val="none" w:color="auto"/>
        </w:rPr>
        <w:t>９</w:t>
      </w:r>
      <w:r>
        <w:rPr>
          <w:rFonts w:hint="eastAsia"/>
          <w:color w:val="auto"/>
          <w:u w:val="none" w:color="auto"/>
        </w:rPr>
        <w:t>)</w:t>
      </w:r>
      <w:r>
        <w:rPr>
          <w:rFonts w:hint="eastAsia"/>
          <w:color w:val="auto"/>
          <w:u w:val="none"/>
        </w:rPr>
        <w:t>　</w:t>
      </w:r>
      <w:r>
        <w:rPr>
          <w:rFonts w:hint="eastAsia"/>
          <w:color w:val="auto"/>
          <w:u w:val="none" w:color="auto"/>
        </w:rPr>
        <w:t>省エネ・再エネ工事に該当する場合、製品の名称、型番及び性能を証明する書類</w:t>
      </w:r>
    </w:p>
    <w:p>
      <w:pPr>
        <w:pStyle w:val="0"/>
        <w:spacing w:line="420" w:lineRule="exact"/>
        <w:ind w:left="679" w:leftChars="100" w:hanging="455" w:hangingChars="203"/>
        <w:rPr>
          <w:rFonts w:hint="eastAsia"/>
          <w:u w:val="none"/>
        </w:rPr>
      </w:pPr>
      <w:r>
        <w:rPr>
          <w:rFonts w:hint="eastAsia"/>
          <w:color w:val="auto"/>
          <w:u w:val="none" w:color="auto"/>
        </w:rPr>
        <w:t>(10)</w:t>
      </w:r>
      <w:r>
        <w:rPr>
          <w:rFonts w:hint="eastAsia"/>
          <w:color w:val="auto"/>
          <w:u w:val="none"/>
        </w:rPr>
        <w:t>　</w:t>
      </w:r>
      <w:r>
        <w:rPr>
          <w:rFonts w:hint="eastAsia"/>
          <w:color w:val="auto"/>
          <w:u w:val="none" w:color="auto"/>
        </w:rPr>
        <w:t>その他町長が必要と認める書類</w:t>
      </w:r>
    </w:p>
    <w:p>
      <w:pPr>
        <w:pStyle w:val="0"/>
        <w:spacing w:line="420" w:lineRule="exact"/>
        <w:ind w:left="224" w:hanging="224" w:hangingChars="100"/>
        <w:rPr>
          <w:rFonts w:hint="eastAsia"/>
          <w:u w:val="none"/>
        </w:rPr>
      </w:pPr>
      <w:r>
        <w:rPr>
          <w:rFonts w:hint="eastAsia"/>
          <w:u w:val="none"/>
        </w:rPr>
        <w:t>２　前項の申請書は、当該中古住宅居住後、３か月を経過する日までの期間内で、町長に提出しなければならない。</w:t>
      </w:r>
    </w:p>
    <w:p>
      <w:pPr>
        <w:pStyle w:val="0"/>
        <w:spacing w:line="420" w:lineRule="exact"/>
        <w:ind w:left="224" w:hanging="224" w:hangingChars="100"/>
        <w:rPr>
          <w:rFonts w:hint="eastAsia"/>
          <w:u w:val="none"/>
        </w:rPr>
      </w:pPr>
      <w:r>
        <w:rPr>
          <w:rFonts w:hint="eastAsia"/>
          <w:u w:val="none"/>
        </w:rPr>
        <w:t>３　前項の規定にかかわらず、天災地変その他の理由により町長が特に必要があると認めるときは、前項に定める期間以後に申請書を提出することができるものとする。</w:t>
      </w:r>
    </w:p>
    <w:p>
      <w:pPr>
        <w:pStyle w:val="0"/>
        <w:spacing w:line="420" w:lineRule="exact"/>
        <w:ind w:firstLine="224" w:firstLineChars="100"/>
        <w:rPr>
          <w:rFonts w:hint="eastAsia"/>
          <w:u w:val="none"/>
        </w:rPr>
      </w:pPr>
    </w:p>
    <w:p>
      <w:pPr>
        <w:pStyle w:val="0"/>
        <w:spacing w:line="420" w:lineRule="exact"/>
        <w:ind w:left="224" w:hanging="224" w:hangingChars="100"/>
        <w:rPr>
          <w:rFonts w:hint="eastAsia"/>
          <w:u w:val="none"/>
        </w:rPr>
      </w:pPr>
      <w:r>
        <w:rPr>
          <w:rFonts w:hint="eastAsia"/>
          <w:u w:val="none"/>
        </w:rPr>
        <w:t>　（助成金の交付決定の通知）</w:t>
      </w:r>
    </w:p>
    <w:p>
      <w:pPr>
        <w:pStyle w:val="0"/>
        <w:spacing w:line="420" w:lineRule="exact"/>
        <w:ind w:left="224" w:hanging="224" w:hangingChars="100"/>
        <w:rPr>
          <w:rFonts w:hint="eastAsia"/>
          <w:u w:val="none"/>
        </w:rPr>
      </w:pPr>
      <w:r>
        <w:rPr>
          <w:rFonts w:hint="eastAsia"/>
          <w:u w:val="none"/>
        </w:rPr>
        <w:t>第６条　町長は、中古住宅購入助成金の交付を決定し、又は却下しようとするときは、当該申請を行なった者に対し、奈井江町定住促進中古住宅購入助成金交付決定（却下）通知書（別記様式第３号）により通知するものとする。</w:t>
      </w:r>
    </w:p>
    <w:p>
      <w:pPr>
        <w:pStyle w:val="0"/>
        <w:spacing w:line="420" w:lineRule="exact"/>
        <w:ind w:left="224" w:hanging="224" w:hangingChars="100"/>
        <w:rPr>
          <w:rFonts w:hint="eastAsia"/>
          <w:u w:val="none"/>
        </w:rPr>
      </w:pPr>
    </w:p>
    <w:p>
      <w:pPr>
        <w:pStyle w:val="0"/>
        <w:spacing w:line="420" w:lineRule="exact"/>
        <w:ind w:left="224" w:hanging="224" w:hangingChars="100"/>
        <w:rPr>
          <w:rFonts w:hint="eastAsia"/>
          <w:u w:val="none"/>
        </w:rPr>
      </w:pPr>
      <w:r>
        <w:rPr>
          <w:rFonts w:hint="eastAsia"/>
          <w:u w:val="none"/>
        </w:rPr>
        <w:t>　（助成金の請求等）</w:t>
      </w:r>
    </w:p>
    <w:p>
      <w:pPr>
        <w:pStyle w:val="0"/>
        <w:spacing w:line="420" w:lineRule="exact"/>
        <w:ind w:left="224" w:hanging="224" w:hangingChars="100"/>
        <w:rPr>
          <w:rFonts w:hint="eastAsia"/>
          <w:u w:val="none"/>
        </w:rPr>
      </w:pPr>
      <w:r>
        <w:rPr>
          <w:rFonts w:hint="eastAsia"/>
          <w:u w:val="none"/>
        </w:rPr>
        <w:t>第７条　前条による助成金の決定通知を受けた者が助成金の交付を請求しようとするときは、助成金交付請求書（別記様式第４号）を町長に提出しなければならない。</w:t>
      </w:r>
    </w:p>
    <w:p>
      <w:pPr>
        <w:pStyle w:val="0"/>
        <w:spacing w:line="420" w:lineRule="exact"/>
        <w:ind w:left="897" w:hanging="897" w:hangingChars="400"/>
        <w:rPr>
          <w:rFonts w:hint="eastAsia"/>
          <w:u w:val="none"/>
        </w:rPr>
      </w:pPr>
    </w:p>
    <w:p>
      <w:pPr>
        <w:pStyle w:val="0"/>
        <w:spacing w:line="420" w:lineRule="exact"/>
        <w:ind w:left="224" w:hanging="224" w:hangingChars="100"/>
        <w:rPr>
          <w:rFonts w:hint="eastAsia"/>
          <w:u w:val="none"/>
        </w:rPr>
      </w:pPr>
      <w:r>
        <w:rPr>
          <w:rFonts w:hint="eastAsia"/>
          <w:u w:val="none"/>
        </w:rPr>
        <w:t>　（助成金の返還）</w:t>
      </w:r>
    </w:p>
    <w:p>
      <w:pPr>
        <w:pStyle w:val="0"/>
        <w:spacing w:line="420" w:lineRule="exact"/>
        <w:ind w:left="224" w:hanging="224" w:hangingChars="100"/>
        <w:rPr>
          <w:rFonts w:hint="eastAsia"/>
          <w:u w:val="none"/>
        </w:rPr>
      </w:pPr>
      <w:r>
        <w:rPr>
          <w:rFonts w:hint="eastAsia"/>
          <w:u w:val="none"/>
        </w:rPr>
        <w:t>第８条　要領第６条第１項の規定により、返還を命ずることができる助成金の額は、次の各号に掲げる期間の区分に応じ、当該各号に定める額とする。</w:t>
      </w:r>
    </w:p>
    <w:p>
      <w:pPr>
        <w:pStyle w:val="0"/>
        <w:spacing w:line="420" w:lineRule="exact"/>
        <w:ind w:left="560" w:leftChars="100" w:hanging="336" w:hangingChars="150"/>
        <w:rPr>
          <w:rFonts w:hint="eastAsia"/>
          <w:u w:val="none"/>
        </w:rPr>
      </w:pPr>
      <w:r>
        <w:rPr>
          <w:rFonts w:hint="eastAsia"/>
          <w:u w:val="none"/>
        </w:rPr>
        <w:t>(</w:t>
      </w:r>
      <w:r>
        <w:rPr>
          <w:rFonts w:hint="eastAsia"/>
          <w:u w:val="none"/>
        </w:rPr>
        <w:t>１</w:t>
      </w:r>
      <w:r>
        <w:rPr>
          <w:rFonts w:hint="eastAsia"/>
          <w:u w:val="none"/>
        </w:rPr>
        <w:t>)</w:t>
      </w:r>
      <w:r>
        <w:rPr>
          <w:rFonts w:hint="eastAsia"/>
          <w:u w:val="none"/>
        </w:rPr>
        <w:t>　交付の日から要領第６条第１項のいずれかに該当することとなった日（以下「当該日」という。）までの期間が１年未満　当該助成金の全額</w:t>
      </w:r>
    </w:p>
    <w:p>
      <w:pPr>
        <w:pStyle w:val="0"/>
        <w:spacing w:line="420" w:lineRule="exact"/>
        <w:ind w:left="560" w:leftChars="100" w:hanging="336" w:hangingChars="150"/>
        <w:rPr>
          <w:rFonts w:hint="eastAsia"/>
          <w:u w:val="none"/>
        </w:rPr>
      </w:pPr>
      <w:r>
        <w:rPr>
          <w:rFonts w:hint="eastAsia"/>
          <w:u w:val="none"/>
        </w:rPr>
        <w:t>(</w:t>
      </w:r>
      <w:r>
        <w:rPr>
          <w:rFonts w:hint="eastAsia"/>
          <w:u w:val="none"/>
        </w:rPr>
        <w:t>２</w:t>
      </w:r>
      <w:r>
        <w:rPr>
          <w:rFonts w:hint="eastAsia"/>
          <w:u w:val="none"/>
        </w:rPr>
        <w:t>)</w:t>
      </w:r>
      <w:r>
        <w:rPr>
          <w:rFonts w:hint="eastAsia"/>
          <w:u w:val="none"/>
        </w:rPr>
        <w:t>　交付の日から当該日までの期間が１年以上２年未満　当該助成金の５分の４を乗じて得た額</w:t>
      </w:r>
    </w:p>
    <w:p>
      <w:pPr>
        <w:pStyle w:val="0"/>
        <w:spacing w:line="420" w:lineRule="exact"/>
        <w:ind w:left="560" w:leftChars="100" w:hanging="336" w:hangingChars="150"/>
        <w:rPr>
          <w:rFonts w:hint="eastAsia"/>
          <w:u w:val="none"/>
        </w:rPr>
      </w:pPr>
      <w:r>
        <w:rPr>
          <w:rFonts w:hint="eastAsia"/>
          <w:u w:val="none"/>
        </w:rPr>
        <w:t>(</w:t>
      </w:r>
      <w:r>
        <w:rPr>
          <w:rFonts w:hint="eastAsia"/>
          <w:u w:val="none"/>
        </w:rPr>
        <w:t>３</w:t>
      </w:r>
      <w:r>
        <w:rPr>
          <w:rFonts w:hint="eastAsia"/>
          <w:u w:val="none"/>
        </w:rPr>
        <w:t>)</w:t>
      </w:r>
      <w:r>
        <w:rPr>
          <w:rFonts w:hint="eastAsia"/>
          <w:u w:val="none"/>
        </w:rPr>
        <w:t>　交付の日から当該日までの期間が２年以上３年未満　当該助成金の５分の３を乗じて得た額</w:t>
      </w:r>
    </w:p>
    <w:p>
      <w:pPr>
        <w:pStyle w:val="0"/>
        <w:spacing w:line="420" w:lineRule="exact"/>
        <w:ind w:left="560" w:leftChars="100" w:hanging="336" w:hangingChars="150"/>
        <w:rPr>
          <w:rFonts w:hint="eastAsia"/>
          <w:u w:val="none"/>
        </w:rPr>
      </w:pPr>
      <w:r>
        <w:rPr>
          <w:rFonts w:hint="eastAsia"/>
          <w:u w:val="none"/>
        </w:rPr>
        <w:t>(</w:t>
      </w:r>
      <w:r>
        <w:rPr>
          <w:rFonts w:hint="eastAsia"/>
          <w:u w:val="none"/>
        </w:rPr>
        <w:t>４</w:t>
      </w:r>
      <w:r>
        <w:rPr>
          <w:rFonts w:hint="eastAsia"/>
          <w:u w:val="none"/>
        </w:rPr>
        <w:t>)</w:t>
      </w:r>
      <w:r>
        <w:rPr>
          <w:rFonts w:hint="eastAsia"/>
          <w:u w:val="none"/>
        </w:rPr>
        <w:t>　交付の日から当該日までの期間が３年以上４年未満　当該助成金の５分の２を乗じて得た額</w:t>
      </w:r>
    </w:p>
    <w:p>
      <w:pPr>
        <w:pStyle w:val="0"/>
        <w:spacing w:line="420" w:lineRule="exact"/>
        <w:ind w:left="560" w:leftChars="100" w:hanging="336" w:hangingChars="150"/>
        <w:rPr>
          <w:rFonts w:hint="eastAsia"/>
          <w:u w:val="none"/>
        </w:rPr>
      </w:pPr>
      <w:r>
        <w:rPr>
          <w:rFonts w:hint="eastAsia"/>
          <w:u w:val="none"/>
        </w:rPr>
        <w:t>(</w:t>
      </w:r>
      <w:r>
        <w:rPr>
          <w:rFonts w:hint="eastAsia"/>
          <w:u w:val="none"/>
        </w:rPr>
        <w:t>５</w:t>
      </w:r>
      <w:r>
        <w:rPr>
          <w:rFonts w:hint="eastAsia"/>
          <w:u w:val="none"/>
        </w:rPr>
        <w:t>)</w:t>
      </w:r>
      <w:r>
        <w:rPr>
          <w:rFonts w:hint="eastAsia"/>
          <w:u w:val="none"/>
        </w:rPr>
        <w:t>　交付の日から当該日までの期間が４年以上５年未満　当該助成金の５分の１を乗じて得た額</w:t>
      </w:r>
    </w:p>
    <w:p>
      <w:pPr>
        <w:pStyle w:val="0"/>
        <w:spacing w:line="420" w:lineRule="exact"/>
        <w:ind w:left="224" w:hanging="224" w:hangingChars="100"/>
        <w:rPr>
          <w:rFonts w:hint="eastAsia"/>
          <w:u w:val="none"/>
        </w:rPr>
      </w:pPr>
      <w:r>
        <w:rPr>
          <w:rFonts w:hint="eastAsia"/>
          <w:u w:val="none"/>
        </w:rPr>
        <w:t>　（その他）</w:t>
      </w:r>
    </w:p>
    <w:p>
      <w:pPr>
        <w:pStyle w:val="0"/>
        <w:spacing w:line="420" w:lineRule="exact"/>
        <w:ind w:left="224" w:hanging="224" w:hangingChars="100"/>
        <w:rPr>
          <w:rFonts w:hint="eastAsia"/>
          <w:u w:val="none"/>
        </w:rPr>
      </w:pPr>
      <w:r>
        <w:rPr>
          <w:rFonts w:hint="eastAsia"/>
          <w:u w:val="none"/>
        </w:rPr>
        <w:t>第９条　この基準に定めるもののほか、この事業の実施に関し必要な事項は町長が別に定めるものとする。</w:t>
      </w:r>
    </w:p>
    <w:p>
      <w:pPr>
        <w:pStyle w:val="0"/>
        <w:spacing w:line="420" w:lineRule="exact"/>
        <w:rPr>
          <w:rFonts w:hint="eastAsia"/>
          <w:u w:val="none"/>
        </w:rPr>
      </w:pPr>
    </w:p>
    <w:p>
      <w:pPr>
        <w:pStyle w:val="0"/>
        <w:spacing w:line="420" w:lineRule="exact"/>
        <w:ind w:firstLine="672" w:firstLineChars="300"/>
        <w:rPr>
          <w:rFonts w:hint="eastAsia"/>
          <w:u w:val="none"/>
        </w:rPr>
      </w:pPr>
      <w:r>
        <w:rPr>
          <w:rFonts w:hint="eastAsia"/>
          <w:u w:val="none"/>
        </w:rPr>
        <w:t>附　則</w:t>
      </w:r>
    </w:p>
    <w:p>
      <w:pPr>
        <w:pStyle w:val="0"/>
        <w:spacing w:line="420" w:lineRule="exact"/>
        <w:ind w:firstLine="224" w:firstLineChars="100"/>
        <w:rPr>
          <w:rFonts w:hint="eastAsia"/>
          <w:u w:val="none"/>
        </w:rPr>
      </w:pPr>
      <w:r>
        <w:rPr>
          <w:rFonts w:hint="eastAsia"/>
          <w:u w:val="none"/>
        </w:rPr>
        <w:t>（施行期日）</w:t>
      </w:r>
    </w:p>
    <w:p>
      <w:pPr>
        <w:pStyle w:val="0"/>
        <w:spacing w:line="420" w:lineRule="exact"/>
        <w:rPr>
          <w:rFonts w:hint="eastAsia"/>
          <w:u w:val="none"/>
        </w:rPr>
      </w:pPr>
      <w:r>
        <w:rPr>
          <w:rFonts w:hint="eastAsia"/>
          <w:u w:val="none"/>
        </w:rPr>
        <w:t>１　この規程は、令和７年４月１日から施行する。</w:t>
      </w:r>
    </w:p>
    <w:p>
      <w:pPr>
        <w:pStyle w:val="0"/>
        <w:spacing w:line="420" w:lineRule="exact"/>
        <w:rPr>
          <w:rFonts w:hint="eastAsia"/>
          <w:u w:val="none"/>
        </w:rPr>
      </w:pPr>
      <w:r>
        <w:rPr>
          <w:rFonts w:hint="eastAsia"/>
          <w:u w:val="none"/>
        </w:rPr>
        <w:t>　（規程の失効）</w:t>
      </w:r>
    </w:p>
    <w:p>
      <w:pPr>
        <w:pStyle w:val="0"/>
        <w:spacing w:line="420" w:lineRule="exact"/>
        <w:ind w:left="224" w:hanging="224" w:hangingChars="100"/>
        <w:rPr>
          <w:rFonts w:hint="eastAsia"/>
          <w:u w:val="none"/>
        </w:rPr>
      </w:pPr>
      <w:r>
        <w:rPr>
          <w:rFonts w:hint="eastAsia"/>
          <w:u w:val="none"/>
        </w:rPr>
        <w:t>２　この規程は、令和</w:t>
      </w:r>
      <w:r>
        <w:rPr>
          <w:rFonts w:hint="eastAsia"/>
          <w:u w:val="none"/>
        </w:rPr>
        <w:t>12</w:t>
      </w:r>
      <w:r>
        <w:rPr>
          <w:rFonts w:hint="eastAsia"/>
          <w:u w:val="none"/>
        </w:rPr>
        <w:t>年３月</w:t>
      </w:r>
      <w:r>
        <w:rPr>
          <w:rFonts w:hint="eastAsia"/>
          <w:u w:val="none"/>
        </w:rPr>
        <w:t>31</w:t>
      </w:r>
      <w:r>
        <w:rPr>
          <w:rFonts w:hint="eastAsia"/>
          <w:u w:val="none"/>
        </w:rPr>
        <w:t>日限り、その効力を失う。</w:t>
      </w:r>
    </w:p>
    <w:p>
      <w:pPr>
        <w:pStyle w:val="0"/>
        <w:spacing w:line="420" w:lineRule="exact"/>
        <w:ind w:left="224" w:hanging="224" w:hangingChars="100"/>
        <w:rPr>
          <w:rFonts w:hint="eastAsia"/>
          <w:u w:val="none"/>
        </w:rPr>
      </w:pPr>
      <w:r>
        <w:rPr>
          <w:rFonts w:hint="eastAsia"/>
          <w:u w:val="none"/>
        </w:rPr>
        <w:t>　（規程の失効に伴う経過措置）</w:t>
      </w:r>
    </w:p>
    <w:p>
      <w:pPr>
        <w:pStyle w:val="0"/>
        <w:spacing w:line="420" w:lineRule="exact"/>
        <w:ind w:left="224" w:hanging="224" w:hangingChars="100"/>
        <w:rPr>
          <w:rFonts w:hint="eastAsia"/>
          <w:u w:val="none"/>
        </w:rPr>
      </w:pPr>
      <w:r>
        <w:rPr>
          <w:rFonts w:hint="eastAsia"/>
          <w:u w:val="none"/>
        </w:rPr>
        <w:t>３　第</w:t>
      </w:r>
      <w:r>
        <w:rPr>
          <w:rFonts w:hint="eastAsia"/>
          <w:color w:val="auto"/>
          <w:u w:val="none"/>
        </w:rPr>
        <w:t>８</w:t>
      </w:r>
      <w:r>
        <w:rPr>
          <w:rFonts w:hint="eastAsia"/>
          <w:u w:val="none"/>
        </w:rPr>
        <w:t>条の規定については、この規程が失効後もなお、その効力を有するものとする。</w:t>
      </w:r>
    </w:p>
    <w:p>
      <w:pPr>
        <w:pStyle w:val="0"/>
        <w:rPr>
          <w:rFonts w:hint="default"/>
          <w:u w:val="none"/>
        </w:rPr>
      </w:pPr>
    </w:p>
    <w:p>
      <w:pPr>
        <w:pStyle w:val="0"/>
        <w:rPr>
          <w:rFonts w:hint="eastAsia"/>
          <w:u w:val="none"/>
        </w:rPr>
      </w:pPr>
      <w:r>
        <w:rPr>
          <w:rFonts w:hint="eastAsia"/>
          <w:u w:val="none"/>
        </w:rPr>
        <w:t>　　　附　則</w:t>
      </w:r>
    </w:p>
    <w:p>
      <w:pPr>
        <w:pStyle w:val="0"/>
        <w:rPr>
          <w:rFonts w:hint="default"/>
          <w:u w:val="none"/>
        </w:rPr>
      </w:pPr>
      <w:r>
        <w:rPr>
          <w:rFonts w:hint="eastAsia"/>
          <w:u w:val="none"/>
        </w:rPr>
        <w:t>　この規程は、令和７年７月１日から施行する。</w:t>
      </w:r>
    </w:p>
    <w:p>
      <w:pPr>
        <w:pStyle w:val="0"/>
        <w:rPr>
          <w:rFonts w:hint="default"/>
          <w:u w:val="none"/>
        </w:rPr>
      </w:pPr>
    </w:p>
    <w:p>
      <w:pPr>
        <w:pStyle w:val="0"/>
        <w:rPr>
          <w:rFonts w:hint="default"/>
          <w:color w:val="auto"/>
          <w:u w:val="none" w:color="auto"/>
        </w:rPr>
      </w:pPr>
      <w:r>
        <w:rPr>
          <w:rFonts w:hint="eastAsia"/>
          <w:u w:val="none"/>
        </w:rPr>
        <w:t>　　</w:t>
      </w:r>
      <w:r>
        <w:rPr>
          <w:rFonts w:hint="eastAsia"/>
          <w:color w:val="auto"/>
          <w:u w:val="none" w:color="auto"/>
        </w:rPr>
        <w:t>　附　則</w:t>
      </w:r>
    </w:p>
    <w:p>
      <w:pPr>
        <w:pStyle w:val="0"/>
        <w:ind w:left="0" w:leftChars="0" w:firstLine="224" w:firstLineChars="100"/>
        <w:rPr>
          <w:rFonts w:hint="default"/>
          <w:color w:val="auto"/>
          <w:u w:val="none"/>
        </w:rPr>
      </w:pPr>
      <w:r>
        <w:rPr>
          <w:rFonts w:hint="eastAsia"/>
          <w:color w:val="auto"/>
          <w:u w:val="none" w:color="auto"/>
        </w:rPr>
        <w:t>この規程は、令和８年４月１日から施行する。</w:t>
      </w: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eastAsia"/>
          <w:u w:val="none"/>
        </w:rPr>
      </w:pPr>
      <w:r>
        <w:rPr>
          <w:rFonts w:hint="eastAsia"/>
          <w:u w:val="none"/>
        </w:rPr>
        <w:t>別記様式第１号（第５条関係）</w:t>
      </w:r>
    </w:p>
    <w:p>
      <w:pPr>
        <w:pStyle w:val="0"/>
        <w:spacing w:line="240" w:lineRule="exact"/>
        <w:rPr>
          <w:rFonts w:hint="eastAsia"/>
          <w:u w:val="none"/>
        </w:rPr>
      </w:pPr>
    </w:p>
    <w:p>
      <w:pPr>
        <w:pStyle w:val="0"/>
        <w:jc w:val="center"/>
        <w:rPr>
          <w:rFonts w:hint="eastAsia"/>
          <w:sz w:val="32"/>
          <w:u w:val="none"/>
        </w:rPr>
      </w:pPr>
      <w:r>
        <w:rPr>
          <w:rFonts w:hint="eastAsia"/>
          <w:sz w:val="32"/>
          <w:u w:val="none"/>
        </w:rPr>
        <w:t>奈井江町定住促進中古住宅購入助成金交付申請書</w:t>
      </w:r>
    </w:p>
    <w:p>
      <w:pPr>
        <w:pStyle w:val="0"/>
        <w:spacing w:line="240" w:lineRule="exact"/>
        <w:jc w:val="center"/>
        <w:rPr>
          <w:rFonts w:hint="eastAsia"/>
          <w:u w:val="none"/>
        </w:rPr>
      </w:pPr>
    </w:p>
    <w:p>
      <w:pPr>
        <w:pStyle w:val="0"/>
        <w:jc w:val="right"/>
        <w:rPr>
          <w:rFonts w:hint="eastAsia"/>
          <w:u w:val="none"/>
        </w:rPr>
      </w:pPr>
      <w:r>
        <w:rPr>
          <w:rFonts w:hint="eastAsia"/>
          <w:u w:val="none"/>
        </w:rPr>
        <w:t>令和　　年　　月　　日</w:t>
      </w:r>
    </w:p>
    <w:p>
      <w:pPr>
        <w:pStyle w:val="0"/>
        <w:spacing w:line="240" w:lineRule="exact"/>
        <w:rPr>
          <w:rFonts w:hint="eastAsia"/>
          <w:u w:val="none"/>
        </w:rPr>
      </w:pPr>
    </w:p>
    <w:p>
      <w:pPr>
        <w:pStyle w:val="0"/>
        <w:rPr>
          <w:rFonts w:hint="eastAsia"/>
          <w:u w:val="none"/>
        </w:rPr>
      </w:pPr>
      <w:r>
        <w:rPr>
          <w:rFonts w:hint="eastAsia"/>
          <w:u w:val="none"/>
        </w:rPr>
        <w:t>奈</w:t>
      </w:r>
      <w:r>
        <w:rPr>
          <w:rFonts w:hint="eastAsia"/>
          <w:u w:val="none"/>
        </w:rPr>
        <w:t xml:space="preserve"> </w:t>
      </w:r>
      <w:r>
        <w:rPr>
          <w:rFonts w:hint="eastAsia"/>
          <w:u w:val="none"/>
        </w:rPr>
        <w:t>井</w:t>
      </w:r>
      <w:r>
        <w:rPr>
          <w:rFonts w:hint="eastAsia"/>
          <w:u w:val="none"/>
        </w:rPr>
        <w:t xml:space="preserve"> </w:t>
      </w:r>
      <w:r>
        <w:rPr>
          <w:rFonts w:hint="eastAsia"/>
          <w:u w:val="none"/>
        </w:rPr>
        <w:t>江</w:t>
      </w:r>
      <w:r>
        <w:rPr>
          <w:rFonts w:hint="eastAsia"/>
          <w:u w:val="none"/>
        </w:rPr>
        <w:t xml:space="preserve"> </w:t>
      </w:r>
      <w:r>
        <w:rPr>
          <w:rFonts w:hint="eastAsia"/>
          <w:u w:val="none"/>
        </w:rPr>
        <w:t>町</w:t>
      </w:r>
      <w:r>
        <w:rPr>
          <w:rFonts w:hint="eastAsia"/>
          <w:u w:val="none"/>
        </w:rPr>
        <w:t xml:space="preserve"> </w:t>
      </w:r>
      <w:r>
        <w:rPr>
          <w:rFonts w:hint="eastAsia"/>
          <w:u w:val="none"/>
        </w:rPr>
        <w:t>長　様</w:t>
      </w:r>
    </w:p>
    <w:p>
      <w:pPr>
        <w:pStyle w:val="0"/>
        <w:spacing w:line="240" w:lineRule="exact"/>
        <w:rPr>
          <w:rFonts w:hint="eastAsia"/>
          <w:u w:val="none"/>
        </w:rPr>
      </w:pPr>
    </w:p>
    <w:p>
      <w:pPr>
        <w:pStyle w:val="0"/>
        <w:rPr>
          <w:rFonts w:hint="eastAsia"/>
          <w:u w:val="none"/>
        </w:rPr>
      </w:pPr>
      <w:r>
        <w:rPr>
          <w:rFonts w:hint="eastAsia"/>
          <w:u w:val="none"/>
        </w:rPr>
        <w:t xml:space="preserve">                                   </w:t>
      </w:r>
      <w:r>
        <w:rPr>
          <w:rFonts w:hint="eastAsia"/>
          <w:u w:val="none"/>
        </w:rPr>
        <w:t>　</w:t>
      </w:r>
      <w:r>
        <w:rPr>
          <w:rFonts w:hint="eastAsia"/>
          <w:u w:val="none"/>
        </w:rPr>
        <w:t xml:space="preserve"> </w:t>
      </w:r>
      <w:r>
        <w:rPr>
          <w:rFonts w:hint="eastAsia"/>
          <w:u w:val="none"/>
        </w:rPr>
        <w:t>申請者　住　所</w:t>
      </w:r>
    </w:p>
    <w:p>
      <w:pPr>
        <w:pStyle w:val="0"/>
        <w:spacing w:line="240" w:lineRule="exact"/>
        <w:rPr>
          <w:rFonts w:hint="eastAsia"/>
          <w:u w:val="none"/>
        </w:rPr>
      </w:pPr>
    </w:p>
    <w:p>
      <w:pPr>
        <w:pStyle w:val="0"/>
        <w:rPr>
          <w:rFonts w:hint="eastAsia"/>
          <w:u w:val="none"/>
        </w:rPr>
      </w:pPr>
      <w:r>
        <w:rPr>
          <w:rFonts w:hint="eastAsia"/>
          <w:u w:val="none"/>
        </w:rPr>
        <w:t>　　　　　　　　　　　　　　　　　　　　　　　氏　名　　　　　　　　　　　　㊞</w:t>
      </w:r>
    </w:p>
    <w:p>
      <w:pPr>
        <w:pStyle w:val="0"/>
        <w:rPr>
          <w:rFonts w:hint="eastAsia"/>
          <w:u w:val="none"/>
        </w:rPr>
      </w:pPr>
      <w:r>
        <w:rPr>
          <w:rFonts w:hint="eastAsia"/>
          <w:u w:val="none"/>
        </w:rPr>
        <w:t>　　　　　　　　　　　　　　　　　　　　　　　電話番号</w:t>
      </w:r>
    </w:p>
    <w:p>
      <w:pPr>
        <w:pStyle w:val="0"/>
        <w:spacing w:line="240" w:lineRule="exact"/>
        <w:rPr>
          <w:rFonts w:hint="eastAsia"/>
          <w:u w:val="none"/>
        </w:rPr>
      </w:pPr>
    </w:p>
    <w:p>
      <w:pPr>
        <w:pStyle w:val="0"/>
        <w:rPr>
          <w:rFonts w:hint="eastAsia"/>
          <w:u w:val="none"/>
        </w:rPr>
      </w:pPr>
      <w:r>
        <w:rPr>
          <w:rFonts w:hint="eastAsia"/>
          <w:u w:val="none"/>
        </w:rPr>
        <w:t>　奈井江町定住促進中古住宅購入助成金の交付を受けたいので、関係書類を添えて下記のとおり申請します。</w:t>
      </w:r>
    </w:p>
    <w:p>
      <w:pPr>
        <w:pStyle w:val="0"/>
        <w:spacing w:line="240" w:lineRule="exact"/>
        <w:rPr>
          <w:rFonts w:hint="eastAsia"/>
          <w:u w:val="none"/>
        </w:rPr>
      </w:pPr>
    </w:p>
    <w:p>
      <w:pPr>
        <w:pStyle w:val="0"/>
        <w:jc w:val="center"/>
        <w:rPr>
          <w:rFonts w:hint="eastAsia"/>
          <w:u w:val="none"/>
        </w:rPr>
      </w:pPr>
      <w:r>
        <w:rPr>
          <w:rFonts w:hint="eastAsia"/>
          <w:u w:val="none"/>
        </w:rPr>
        <w:t>記</w:t>
      </w:r>
    </w:p>
    <w:p>
      <w:pPr>
        <w:pStyle w:val="0"/>
        <w:spacing w:line="240" w:lineRule="exact"/>
        <w:rPr>
          <w:rFonts w:hint="eastAsia"/>
          <w:u w:val="none"/>
        </w:rPr>
      </w:pPr>
    </w:p>
    <w:p>
      <w:pPr>
        <w:pStyle w:val="0"/>
        <w:rPr>
          <w:rFonts w:hint="eastAsia"/>
          <w:u w:val="none"/>
        </w:rPr>
      </w:pPr>
      <w:r>
        <w:rPr>
          <w:rFonts w:hint="eastAsia"/>
          <w:u w:val="none"/>
        </w:rPr>
        <w:t>１　住宅購入完成年月日　　　　　令和　　年　　月　　日</w:t>
      </w:r>
    </w:p>
    <w:p>
      <w:pPr>
        <w:pStyle w:val="0"/>
        <w:spacing w:line="240" w:lineRule="exact"/>
        <w:rPr>
          <w:rFonts w:hint="eastAsia"/>
          <w:u w:val="none"/>
        </w:rPr>
      </w:pPr>
    </w:p>
    <w:p>
      <w:pPr>
        <w:pStyle w:val="0"/>
        <w:rPr>
          <w:rFonts w:hint="eastAsia"/>
          <w:u w:val="none"/>
        </w:rPr>
      </w:pPr>
      <w:r>
        <w:rPr>
          <w:rFonts w:hint="eastAsia"/>
          <w:u w:val="none"/>
        </w:rPr>
        <w:t>２　居住開始年月日　　　　　　　令和　　年　　月　　日</w:t>
      </w:r>
    </w:p>
    <w:p>
      <w:pPr>
        <w:pStyle w:val="0"/>
        <w:spacing w:line="240" w:lineRule="exact"/>
        <w:rPr>
          <w:rFonts w:hint="eastAsia"/>
          <w:u w:val="none"/>
        </w:rPr>
      </w:pPr>
    </w:p>
    <w:p>
      <w:pPr>
        <w:pStyle w:val="0"/>
        <w:rPr>
          <w:rFonts w:hint="eastAsia"/>
          <w:u w:val="none"/>
        </w:rPr>
      </w:pPr>
      <w:r>
        <w:rPr>
          <w:rFonts w:hint="eastAsia"/>
          <w:u w:val="none"/>
        </w:rPr>
        <w:t>３　世帯構成（同居予定者含む）</w:t>
      </w:r>
    </w:p>
    <w:tbl>
      <w:tblPr>
        <w:tblStyle w:val="11"/>
        <w:tblW w:w="9080"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2"/>
        <w:gridCol w:w="2270"/>
        <w:gridCol w:w="908"/>
        <w:gridCol w:w="908"/>
        <w:gridCol w:w="3632"/>
      </w:tblGrid>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続柄</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氏　　　名</w:t>
            </w: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性別</w:t>
            </w: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年齢</w:t>
            </w: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勤務先・学校名</w:t>
            </w: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0"/>
                <w:u w:val="none"/>
              </w:rPr>
            </w:pPr>
            <w:r>
              <w:rPr>
                <w:rFonts w:hint="eastAsia"/>
                <w:sz w:val="20"/>
                <w:u w:val="none"/>
              </w:rPr>
              <w:t>世帯主</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bl>
    <w:p>
      <w:pPr>
        <w:pStyle w:val="0"/>
        <w:spacing w:line="240" w:lineRule="exact"/>
        <w:rPr>
          <w:rFonts w:hint="eastAsia"/>
          <w:u w:val="none"/>
        </w:rPr>
      </w:pPr>
    </w:p>
    <w:p>
      <w:pPr>
        <w:pStyle w:val="0"/>
        <w:rPr>
          <w:rFonts w:hint="eastAsia"/>
          <w:u w:val="none"/>
        </w:rPr>
      </w:pPr>
      <w:r>
        <w:rPr>
          <w:rFonts w:hint="eastAsia"/>
          <w:u w:val="none"/>
        </w:rPr>
        <w:t>４　その他</w:t>
      </w:r>
    </w:p>
    <w:p>
      <w:pPr>
        <w:pStyle w:val="0"/>
        <w:rPr>
          <w:rFonts w:hint="eastAsia"/>
          <w:u w:val="none"/>
        </w:rPr>
      </w:pPr>
      <w:r>
        <w:rPr>
          <w:rFonts w:hint="eastAsia"/>
          <w:u w:val="none"/>
        </w:rPr>
        <w:t>　私は、奈井江町定住促進中古住宅購入助成金交付要領第６条第１項各号のいずれかに該当することとなったときは、すでに交付された助成金を返還します。</w:t>
      </w:r>
    </w:p>
    <w:p>
      <w:pPr>
        <w:pStyle w:val="0"/>
        <w:spacing w:line="240" w:lineRule="exact"/>
        <w:rPr>
          <w:rFonts w:hint="eastAsia"/>
          <w:u w:val="none"/>
        </w:rPr>
      </w:pPr>
    </w:p>
    <w:p>
      <w:pPr>
        <w:pStyle w:val="0"/>
        <w:rPr>
          <w:rFonts w:hint="eastAsia"/>
          <w:u w:val="none"/>
        </w:rPr>
      </w:pPr>
      <w:r>
        <w:rPr>
          <w:rFonts w:hint="eastAsia"/>
          <w:u w:val="none"/>
        </w:rPr>
        <w:t>５　添付書類</w:t>
      </w:r>
      <w:r>
        <w:rPr>
          <w:rFonts w:hint="eastAsia"/>
          <w:u w:val="none"/>
        </w:rPr>
        <w:t xml:space="preserve"> </w:t>
      </w:r>
    </w:p>
    <w:p>
      <w:pPr>
        <w:pStyle w:val="0"/>
        <w:ind w:left="224" w:hanging="224" w:hangingChars="100"/>
        <w:rPr>
          <w:rFonts w:hint="eastAsia"/>
          <w:u w:val="none"/>
        </w:rPr>
      </w:pPr>
      <w:r>
        <w:rPr>
          <w:rFonts w:hint="eastAsia"/>
          <w:u w:val="none"/>
        </w:rPr>
        <w:t>　</w:t>
      </w:r>
      <w:r>
        <w:rPr>
          <w:rFonts w:hint="eastAsia"/>
          <w:u w:val="none"/>
        </w:rPr>
        <w:t>(1)</w:t>
      </w:r>
      <w:r>
        <w:rPr>
          <w:rFonts w:hint="eastAsia"/>
          <w:u w:val="none"/>
        </w:rPr>
        <w:t>　中古住宅の購入に係る売買契約書の写し</w:t>
      </w:r>
    </w:p>
    <w:p>
      <w:pPr>
        <w:pStyle w:val="0"/>
        <w:ind w:left="224" w:hanging="224" w:hangingChars="100"/>
        <w:rPr>
          <w:rFonts w:hint="eastAsia"/>
          <w:u w:val="none"/>
        </w:rPr>
      </w:pPr>
      <w:r>
        <w:rPr>
          <w:rFonts w:hint="eastAsia"/>
          <w:u w:val="none"/>
        </w:rPr>
        <w:t>　</w:t>
      </w:r>
      <w:r>
        <w:rPr>
          <w:rFonts w:hint="eastAsia"/>
          <w:u w:val="none"/>
        </w:rPr>
        <w:t>(2)</w:t>
      </w:r>
      <w:r>
        <w:rPr>
          <w:rFonts w:hint="eastAsia"/>
          <w:u w:val="none"/>
        </w:rPr>
        <w:t>　中古住宅の売買に係る領収書等の写し</w:t>
      </w:r>
    </w:p>
    <w:p>
      <w:pPr>
        <w:pStyle w:val="0"/>
        <w:ind w:left="224" w:hanging="224" w:hangingChars="100"/>
        <w:rPr>
          <w:rFonts w:hint="default"/>
          <w:u w:val="none"/>
        </w:rPr>
      </w:pPr>
      <w:r>
        <w:rPr>
          <w:rFonts w:hint="eastAsia"/>
          <w:u w:val="none"/>
        </w:rPr>
        <w:t xml:space="preserve">  (3)</w:t>
      </w:r>
      <w:r>
        <w:rPr>
          <w:rFonts w:hint="eastAsia"/>
          <w:u w:val="none"/>
        </w:rPr>
        <w:t>　建物の全部事項証明書</w:t>
      </w:r>
    </w:p>
    <w:p>
      <w:pPr>
        <w:pStyle w:val="0"/>
        <w:ind w:left="224" w:hanging="224" w:hangingChars="100"/>
        <w:rPr>
          <w:rFonts w:hint="eastAsia"/>
          <w:u w:val="none"/>
        </w:rPr>
      </w:pPr>
      <w:r>
        <w:rPr>
          <w:rFonts w:hint="eastAsia"/>
          <w:u w:val="none"/>
        </w:rPr>
        <w:t>　</w:t>
      </w:r>
      <w:r>
        <w:rPr>
          <w:rFonts w:hint="eastAsia"/>
          <w:u w:val="none"/>
        </w:rPr>
        <w:t>(4)</w:t>
      </w:r>
      <w:r>
        <w:rPr>
          <w:rFonts w:hint="eastAsia"/>
          <w:u w:val="none"/>
        </w:rPr>
        <w:t>　個人情報確認同意書</w:t>
      </w:r>
    </w:p>
    <w:p>
      <w:pPr>
        <w:pStyle w:val="0"/>
        <w:ind w:left="224" w:hanging="224" w:hangingChars="100"/>
        <w:rPr>
          <w:rFonts w:hint="eastAsia"/>
          <w:u w:val="none"/>
        </w:rPr>
      </w:pPr>
      <w:r>
        <w:rPr>
          <w:rFonts w:hint="eastAsia"/>
          <w:u w:val="none"/>
        </w:rPr>
        <w:t>　</w:t>
      </w:r>
      <w:r>
        <w:rPr>
          <w:rFonts w:hint="eastAsia"/>
          <w:u w:val="none"/>
        </w:rPr>
        <w:t>(5)</w:t>
      </w:r>
      <w:r>
        <w:rPr>
          <w:rFonts w:hint="eastAsia"/>
          <w:u w:val="none"/>
        </w:rPr>
        <w:t>　誓約書兼同意書</w:t>
      </w:r>
    </w:p>
    <w:p>
      <w:pPr>
        <w:pStyle w:val="0"/>
        <w:ind w:left="672" w:hanging="672" w:hangingChars="300"/>
        <w:rPr>
          <w:rFonts w:hint="eastAsia"/>
          <w:u w:val="none"/>
        </w:rPr>
      </w:pPr>
      <w:r>
        <w:rPr>
          <w:rFonts w:hint="eastAsia"/>
          <w:u w:val="none"/>
        </w:rPr>
        <w:t>　</w:t>
      </w:r>
      <w:r>
        <w:rPr>
          <w:rFonts w:hint="eastAsia"/>
          <w:u w:val="none"/>
        </w:rPr>
        <w:t>(6)</w:t>
      </w:r>
      <w:r>
        <w:rPr>
          <w:rFonts w:hint="eastAsia"/>
          <w:u w:val="none"/>
        </w:rPr>
        <w:t>　町外者の場合は世帯全員の前住所地の納税証明書、所得証明書</w:t>
      </w:r>
    </w:p>
    <w:p>
      <w:pPr>
        <w:pStyle w:val="0"/>
        <w:ind w:left="224" w:leftChars="100"/>
        <w:rPr>
          <w:rFonts w:hint="default"/>
          <w:u w:val="none"/>
        </w:rPr>
      </w:pPr>
      <w:r>
        <w:rPr>
          <w:rFonts w:hint="eastAsia"/>
          <w:u w:val="none"/>
        </w:rPr>
        <w:t>(</w:t>
      </w:r>
      <w:r>
        <w:rPr>
          <w:rFonts w:hint="default"/>
          <w:u w:val="none"/>
        </w:rPr>
        <w:t>7</w:t>
      </w:r>
      <w:r>
        <w:rPr>
          <w:rFonts w:hint="eastAsia"/>
          <w:u w:val="none"/>
        </w:rPr>
        <w:t>)</w:t>
      </w:r>
      <w:r>
        <w:rPr>
          <w:rFonts w:hint="eastAsia"/>
          <w:u w:val="none"/>
        </w:rPr>
        <w:t>　世帯に妊婦がいる場合、母子手帳の写し</w:t>
      </w:r>
    </w:p>
    <w:p>
      <w:pPr>
        <w:pStyle w:val="0"/>
        <w:ind w:left="560" w:leftChars="100" w:hanging="336" w:hangingChars="150"/>
        <w:rPr>
          <w:rFonts w:hint="default"/>
          <w:color w:val="auto"/>
          <w:u w:val="none" w:color="auto"/>
        </w:rPr>
      </w:pPr>
      <w:r>
        <w:rPr>
          <w:rFonts w:hint="eastAsia"/>
          <w:color w:val="auto"/>
          <w:u w:val="none" w:color="auto"/>
        </w:rPr>
        <w:t>(8)</w:t>
      </w:r>
      <w:r>
        <w:rPr>
          <w:rFonts w:hint="eastAsia"/>
          <w:color w:val="auto"/>
          <w:u w:val="none" w:color="auto"/>
        </w:rPr>
        <w:t>　リフォーム加算を申請する場合、改修工事の内容及び費用の積算根拠が明らかとなる書　　　　　　　　　　　　　　　　　　　　　類、工事請負契約書等の写し、工事の施工前及び施工後の写真ならびに改修工事に要した費用の領収書等の写し</w:t>
      </w:r>
    </w:p>
    <w:p>
      <w:pPr>
        <w:pStyle w:val="0"/>
        <w:ind w:left="224" w:leftChars="100"/>
        <w:rPr>
          <w:rFonts w:hint="default"/>
          <w:color w:val="auto"/>
          <w:u w:val="none" w:color="auto"/>
        </w:rPr>
      </w:pPr>
      <w:r>
        <w:rPr>
          <w:rFonts w:hint="eastAsia"/>
          <w:color w:val="auto"/>
          <w:u w:val="none" w:color="auto"/>
        </w:rPr>
        <w:t>(9)</w:t>
      </w:r>
      <w:r>
        <w:rPr>
          <w:rFonts w:hint="eastAsia"/>
          <w:color w:val="auto"/>
          <w:u w:val="none" w:color="auto"/>
        </w:rPr>
        <w:t>　省エネ・再エネ工事に該当する場合、製品の名称、型番及び性能を証明する書類</w:t>
      </w:r>
    </w:p>
    <w:p>
      <w:pPr>
        <w:pStyle w:val="0"/>
        <w:ind w:left="224" w:leftChars="100"/>
        <w:rPr>
          <w:rFonts w:hint="eastAsia"/>
          <w:u w:val="none"/>
        </w:rPr>
      </w:pPr>
      <w:r>
        <w:rPr>
          <w:rFonts w:hint="eastAsia"/>
          <w:color w:val="auto"/>
          <w:u w:val="none" w:color="auto"/>
        </w:rPr>
        <w:t>(</w:t>
      </w:r>
      <w:r>
        <w:rPr>
          <w:rFonts w:hint="eastAsia"/>
          <w:color w:val="auto"/>
          <w:w w:val="50"/>
          <w:u w:val="none" w:color="auto"/>
        </w:rPr>
        <w:t>10</w:t>
      </w:r>
      <w:r>
        <w:rPr>
          <w:rFonts w:hint="eastAsia"/>
          <w:color w:val="auto"/>
          <w:u w:val="none" w:color="auto"/>
        </w:rPr>
        <w:t>)</w:t>
      </w:r>
      <w:r>
        <w:rPr>
          <w:rFonts w:hint="eastAsia"/>
          <w:color w:val="auto"/>
          <w:u w:val="none" w:color="auto"/>
        </w:rPr>
        <w:t>　その他町長が必要と認める書類</w:t>
      </w:r>
    </w:p>
    <w:p>
      <w:pPr>
        <w:rPr>
          <w:rFonts w:hint="eastAsia"/>
          <w:color w:val="auto"/>
        </w:rPr>
        <w:sectPr>
          <w:pgSz w:w="11906" w:h="16838"/>
          <w:pgMar w:top="1134" w:right="1134" w:bottom="851" w:left="1134" w:header="851" w:footer="992" w:gutter="0"/>
          <w:cols w:space="720"/>
          <w:textDirection w:val="lrTb"/>
          <w:docGrid w:type="linesAndChars" w:linePitch="326" w:charSpace="-3249"/>
        </w:sectPr>
      </w:pPr>
    </w:p>
    <w:p>
      <w:pPr>
        <w:pStyle w:val="0"/>
        <w:jc w:val="left"/>
        <w:rPr>
          <w:rFonts w:hint="default"/>
          <w:kern w:val="0"/>
          <w:u w:val="none"/>
        </w:rPr>
      </w:pPr>
      <w:r>
        <w:rPr>
          <w:rFonts w:hint="eastAsia"/>
          <w:kern w:val="0"/>
          <w:u w:val="none"/>
        </w:rPr>
        <w:t>別記様式第２</w:t>
      </w:r>
      <w:r>
        <w:rPr>
          <w:rFonts w:hint="eastAsia"/>
          <w:kern w:val="0"/>
          <w:u w:val="none"/>
        </w:rPr>
        <w:t>-</w:t>
      </w:r>
      <w:r>
        <w:rPr>
          <w:rFonts w:hint="eastAsia"/>
          <w:kern w:val="0"/>
          <w:u w:val="none"/>
        </w:rPr>
        <w:t>１号（第５条関係）</w:t>
      </w:r>
    </w:p>
    <w:p>
      <w:pPr>
        <w:pStyle w:val="0"/>
        <w:jc w:val="left"/>
        <w:rPr>
          <w:rFonts w:hint="eastAsia"/>
          <w:kern w:val="0"/>
          <w:sz w:val="32"/>
          <w:u w:val="none"/>
        </w:rPr>
      </w:pPr>
    </w:p>
    <w:p>
      <w:pPr>
        <w:pStyle w:val="0"/>
        <w:jc w:val="center"/>
        <w:rPr>
          <w:rFonts w:hint="default"/>
          <w:kern w:val="0"/>
          <w:sz w:val="32"/>
          <w:u w:val="none"/>
        </w:rPr>
      </w:pPr>
      <w:r>
        <w:rPr>
          <w:rFonts w:hint="eastAsia"/>
          <w:kern w:val="0"/>
          <w:sz w:val="32"/>
          <w:u w:val="none"/>
        </w:rPr>
        <w:t>個　人　情　報　確　認　同　意　書</w:t>
      </w:r>
    </w:p>
    <w:p>
      <w:pPr>
        <w:pStyle w:val="0"/>
        <w:rPr>
          <w:rFonts w:hint="default"/>
          <w:kern w:val="0"/>
          <w:u w:val="none"/>
        </w:rPr>
      </w:pPr>
    </w:p>
    <w:p>
      <w:pPr>
        <w:pStyle w:val="0"/>
        <w:rPr>
          <w:rFonts w:hint="default"/>
          <w:kern w:val="0"/>
          <w:u w:val="none"/>
        </w:rPr>
      </w:pPr>
    </w:p>
    <w:p>
      <w:pPr>
        <w:pStyle w:val="0"/>
        <w:rPr>
          <w:rFonts w:hint="default"/>
          <w:kern w:val="0"/>
          <w:u w:val="none"/>
        </w:rPr>
      </w:pPr>
      <w:r>
        <w:rPr>
          <w:rFonts w:hint="eastAsia"/>
          <w:kern w:val="0"/>
          <w:u w:val="none"/>
        </w:rPr>
        <w:t>　奈井江町定住促進中古住宅購入助成金の申請条件資格の確認を行うにあたり、以下の事項に関する調査を奈井江町の職員が行うことに同意いたします。</w:t>
      </w:r>
    </w:p>
    <w:p>
      <w:pPr>
        <w:pStyle w:val="0"/>
        <w:rPr>
          <w:rFonts w:hint="default"/>
          <w:kern w:val="0"/>
          <w:u w:val="none"/>
        </w:rPr>
      </w:pPr>
    </w:p>
    <w:p>
      <w:pPr>
        <w:pStyle w:val="0"/>
        <w:jc w:val="center"/>
        <w:rPr>
          <w:rFonts w:hint="default"/>
          <w:kern w:val="0"/>
          <w:u w:val="none"/>
        </w:rPr>
      </w:pPr>
      <w:r>
        <w:rPr>
          <w:rFonts w:hint="eastAsia"/>
          <w:kern w:val="0"/>
          <w:u w:val="none"/>
        </w:rPr>
        <w:t>記</w:t>
      </w:r>
    </w:p>
    <w:p>
      <w:pPr>
        <w:pStyle w:val="0"/>
        <w:rPr>
          <w:rFonts w:hint="default"/>
          <w:u w:val="none"/>
        </w:rPr>
      </w:pPr>
      <w:r>
        <w:rPr>
          <w:rFonts w:hint="eastAsia"/>
          <w:u w:val="none"/>
        </w:rPr>
        <w:t>・氏名や住所、居住実態等に関する事項</w:t>
      </w:r>
    </w:p>
    <w:p>
      <w:pPr>
        <w:pStyle w:val="0"/>
        <w:ind w:left="240" w:hanging="240" w:hangingChars="100"/>
        <w:rPr>
          <w:rFonts w:hint="default"/>
          <w:u w:val="none"/>
        </w:rPr>
      </w:pPr>
      <w:r>
        <w:rPr>
          <w:rFonts w:hint="eastAsia"/>
          <w:u w:val="none"/>
        </w:rPr>
        <w:t>・町・道民税、固定資産税、軽自動車税、国民健康保険税、後期高齢者医療保険料、公営住宅使用料、保育料の滞納に関する事項</w:t>
      </w:r>
    </w:p>
    <w:p>
      <w:pPr>
        <w:pStyle w:val="0"/>
        <w:ind w:left="240" w:hanging="240" w:hangingChars="100"/>
        <w:rPr>
          <w:rFonts w:hint="default"/>
          <w:u w:val="none"/>
        </w:rPr>
      </w:pPr>
      <w:r>
        <w:rPr>
          <w:rFonts w:hint="eastAsia"/>
          <w:u w:val="none"/>
        </w:rPr>
        <w:t>・水道料金、下水道使用料の滞納に関する事項</w:t>
      </w:r>
    </w:p>
    <w:p>
      <w:pPr>
        <w:pStyle w:val="0"/>
        <w:ind w:left="240" w:hanging="240" w:hangingChars="100"/>
        <w:rPr>
          <w:rFonts w:hint="default"/>
          <w:u w:val="none"/>
        </w:rPr>
      </w:pPr>
      <w:r>
        <w:rPr>
          <w:rFonts w:hint="eastAsia"/>
          <w:u w:val="none"/>
        </w:rPr>
        <w:t>・町に収めるべき医療費等の滞納に関する事項</w:t>
      </w:r>
    </w:p>
    <w:p>
      <w:pPr>
        <w:pStyle w:val="0"/>
        <w:ind w:left="240" w:hanging="240" w:hangingChars="100"/>
        <w:rPr>
          <w:rFonts w:hint="default"/>
          <w:u w:val="none"/>
        </w:rPr>
      </w:pPr>
      <w:r>
        <w:rPr>
          <w:rFonts w:hint="eastAsia"/>
          <w:u w:val="none"/>
        </w:rPr>
        <w:t>・暴力団等の該当の有無</w:t>
      </w:r>
    </w:p>
    <w:p>
      <w:pPr>
        <w:pStyle w:val="0"/>
        <w:ind w:left="240" w:hanging="240" w:hangingChars="100"/>
        <w:rPr>
          <w:rFonts w:hint="default"/>
          <w:u w:val="none"/>
        </w:rPr>
      </w:pPr>
      <w:r>
        <w:rPr>
          <w:rFonts w:hint="eastAsia"/>
          <w:u w:val="none"/>
        </w:rPr>
        <w:t>・その他町長が必要と認めた事項</w:t>
      </w:r>
    </w:p>
    <w:p>
      <w:pPr>
        <w:pStyle w:val="0"/>
        <w:rPr>
          <w:rFonts w:hint="default"/>
          <w:kern w:val="0"/>
          <w:u w:val="none"/>
        </w:rPr>
      </w:pPr>
    </w:p>
    <w:p>
      <w:pPr>
        <w:pStyle w:val="0"/>
        <w:ind w:firstLine="6720" w:firstLineChars="2800"/>
        <w:rPr>
          <w:rFonts w:hint="default"/>
          <w:kern w:val="0"/>
          <w:u w:val="none"/>
        </w:rPr>
      </w:pPr>
      <w:r>
        <w:rPr>
          <w:rFonts w:hint="eastAsia"/>
          <w:kern w:val="0"/>
          <w:u w:val="none"/>
        </w:rPr>
        <w:t>令和　　年　　月　　日</w:t>
      </w:r>
    </w:p>
    <w:p>
      <w:pPr>
        <w:pStyle w:val="0"/>
        <w:rPr>
          <w:rFonts w:hint="default"/>
          <w:kern w:val="0"/>
          <w:u w:val="none"/>
        </w:rPr>
      </w:pPr>
    </w:p>
    <w:p>
      <w:pPr>
        <w:pStyle w:val="0"/>
        <w:ind w:firstLine="240" w:firstLineChars="100"/>
        <w:rPr>
          <w:rFonts w:hint="default"/>
          <w:kern w:val="0"/>
          <w:u w:val="none"/>
        </w:rPr>
      </w:pPr>
      <w:r>
        <w:rPr>
          <w:rFonts w:hint="eastAsia"/>
          <w:kern w:val="0"/>
          <w:u w:val="none"/>
        </w:rPr>
        <w:t>奈井江町長　　様</w:t>
      </w:r>
    </w:p>
    <w:p>
      <w:pPr>
        <w:pStyle w:val="0"/>
        <w:rPr>
          <w:rFonts w:hint="default"/>
          <w:kern w:val="0"/>
          <w:u w:val="none"/>
        </w:rPr>
      </w:pPr>
      <w:r>
        <w:rPr>
          <w:rFonts w:hint="eastAsia"/>
          <w:kern w:val="0"/>
          <w:u w:val="none"/>
        </w:rPr>
        <w:t>　　　　　　　　　　　　　　　　　</w:t>
      </w:r>
    </w:p>
    <w:p>
      <w:pPr>
        <w:pStyle w:val="0"/>
        <w:rPr>
          <w:rFonts w:hint="default"/>
          <w:kern w:val="0"/>
          <w:u w:val="none"/>
        </w:rPr>
      </w:pPr>
    </w:p>
    <w:p>
      <w:pPr>
        <w:pStyle w:val="0"/>
        <w:ind w:firstLine="4080" w:firstLineChars="1700"/>
        <w:rPr>
          <w:rFonts w:hint="default"/>
          <w:kern w:val="0"/>
          <w:u w:val="none"/>
        </w:rPr>
      </w:pPr>
      <w:r>
        <w:rPr>
          <w:rFonts w:hint="eastAsia"/>
          <w:kern w:val="0"/>
          <w:u w:val="none"/>
        </w:rPr>
        <w:t>　申請者　　住　所</w:t>
      </w:r>
    </w:p>
    <w:p>
      <w:pPr>
        <w:pStyle w:val="0"/>
        <w:rPr>
          <w:rFonts w:hint="default"/>
          <w:kern w:val="0"/>
          <w:u w:val="none"/>
        </w:rPr>
      </w:pPr>
      <w:r>
        <w:rPr>
          <w:rFonts w:hint="eastAsia"/>
          <w:kern w:val="0"/>
          <w:u w:val="none"/>
        </w:rPr>
        <w:t>　　　　　　　　　　　　　　　　　　　　　　　氏　名　　　　　　　　　　　　印</w:t>
      </w:r>
    </w:p>
    <w:p>
      <w:pPr>
        <w:pStyle w:val="0"/>
        <w:rPr>
          <w:rFonts w:hint="default"/>
          <w:kern w:val="0"/>
          <w:u w:val="none"/>
        </w:rPr>
      </w:pPr>
    </w:p>
    <w:p>
      <w:pPr>
        <w:pStyle w:val="0"/>
        <w:spacing w:line="320" w:lineRule="exact"/>
        <w:rPr>
          <w:rFonts w:hint="default"/>
          <w:sz w:val="21"/>
          <w:u w:val="none"/>
        </w:rPr>
      </w:pPr>
    </w:p>
    <w:p>
      <w:pPr>
        <w:pStyle w:val="0"/>
        <w:spacing w:line="320" w:lineRule="exact"/>
        <w:rPr>
          <w:rFonts w:hint="default"/>
          <w:sz w:val="21"/>
          <w:u w:val="none"/>
        </w:rPr>
      </w:pPr>
      <w:r>
        <w:rPr>
          <w:rFonts w:hint="eastAsia"/>
          <w:kern w:val="0"/>
          <w:u w:val="none"/>
        </w:rPr>
        <w:t>　　　　　　　　　　　　　　　　　　世帯員　　氏　名　　　　　　　　　　　　印</w:t>
      </w:r>
    </w:p>
    <w:p>
      <w:pPr>
        <w:pStyle w:val="0"/>
        <w:spacing w:line="320" w:lineRule="exact"/>
        <w:rPr>
          <w:rFonts w:hint="default"/>
          <w:sz w:val="21"/>
          <w:u w:val="none"/>
        </w:rPr>
      </w:pPr>
    </w:p>
    <w:p>
      <w:pPr>
        <w:pStyle w:val="0"/>
        <w:spacing w:line="320" w:lineRule="exact"/>
        <w:rPr>
          <w:rFonts w:hint="default"/>
          <w:sz w:val="21"/>
          <w:u w:val="none"/>
        </w:rPr>
      </w:pPr>
    </w:p>
    <w:p>
      <w:pPr>
        <w:pStyle w:val="0"/>
        <w:spacing w:line="320" w:lineRule="exact"/>
        <w:rPr>
          <w:rFonts w:hint="default"/>
          <w:sz w:val="21"/>
          <w:u w:val="none"/>
        </w:rPr>
      </w:pPr>
      <w:r>
        <w:rPr>
          <w:rFonts w:hint="eastAsia"/>
          <w:kern w:val="0"/>
          <w:u w:val="none"/>
        </w:rPr>
        <w:t>　　　　　　　　　　　　　　　　　　　　　　　氏　名　　　　　　　　　　　　印</w:t>
      </w:r>
    </w:p>
    <w:p>
      <w:pPr>
        <w:pStyle w:val="0"/>
        <w:spacing w:line="320" w:lineRule="exact"/>
        <w:rPr>
          <w:rFonts w:hint="default"/>
          <w:sz w:val="21"/>
          <w:u w:val="none"/>
        </w:rPr>
      </w:pPr>
    </w:p>
    <w:p>
      <w:pPr>
        <w:pStyle w:val="0"/>
        <w:spacing w:line="320" w:lineRule="exact"/>
        <w:rPr>
          <w:rFonts w:hint="default"/>
          <w:sz w:val="21"/>
          <w:u w:val="none"/>
        </w:rPr>
      </w:pPr>
    </w:p>
    <w:p>
      <w:pPr>
        <w:pStyle w:val="0"/>
        <w:spacing w:line="320" w:lineRule="exact"/>
        <w:rPr>
          <w:rFonts w:hint="default"/>
          <w:sz w:val="21"/>
          <w:u w:val="none"/>
        </w:rPr>
      </w:pPr>
      <w:r>
        <w:rPr>
          <w:rFonts w:hint="eastAsia"/>
          <w:kern w:val="0"/>
          <w:u w:val="none"/>
        </w:rPr>
        <w:t>　　　　　　　　　　　　　　　　　　　　　　　氏　名　　　　　　　　　　　　印</w:t>
      </w:r>
    </w:p>
    <w:p>
      <w:pPr>
        <w:pStyle w:val="0"/>
        <w:spacing w:line="320" w:lineRule="exact"/>
        <w:rPr>
          <w:rFonts w:hint="default"/>
          <w:sz w:val="21"/>
          <w:u w:val="none"/>
        </w:rPr>
      </w:pPr>
    </w:p>
    <w:p>
      <w:pPr>
        <w:pStyle w:val="0"/>
        <w:spacing w:line="320" w:lineRule="exact"/>
        <w:rPr>
          <w:rFonts w:hint="default"/>
          <w:sz w:val="21"/>
          <w:u w:val="none"/>
        </w:rPr>
      </w:pPr>
    </w:p>
    <w:p>
      <w:pPr>
        <w:pStyle w:val="0"/>
        <w:spacing w:line="320" w:lineRule="exact"/>
        <w:rPr>
          <w:rFonts w:hint="default"/>
          <w:kern w:val="0"/>
          <w:u w:val="none"/>
        </w:rPr>
      </w:pPr>
      <w:r>
        <w:rPr>
          <w:rFonts w:hint="eastAsia"/>
          <w:kern w:val="0"/>
          <w:u w:val="none"/>
        </w:rPr>
        <w:t>　　　　　　　　　　　　　　　　　　　　　　　氏　名　　　　　　　　　　　　印</w:t>
      </w:r>
    </w:p>
    <w:p>
      <w:pPr>
        <w:pStyle w:val="0"/>
        <w:spacing w:line="320" w:lineRule="exact"/>
        <w:rPr>
          <w:rFonts w:hint="default"/>
          <w:kern w:val="0"/>
          <w:u w:val="none"/>
        </w:rPr>
      </w:pPr>
    </w:p>
    <w:p>
      <w:pPr>
        <w:pStyle w:val="0"/>
        <w:spacing w:line="320" w:lineRule="exact"/>
        <w:rPr>
          <w:rFonts w:hint="default"/>
          <w:kern w:val="0"/>
          <w:u w:val="none"/>
        </w:rPr>
      </w:pPr>
    </w:p>
    <w:p>
      <w:pPr>
        <w:pStyle w:val="0"/>
        <w:spacing w:line="320" w:lineRule="exact"/>
        <w:rPr>
          <w:rFonts w:hint="default"/>
          <w:kern w:val="0"/>
          <w:u w:val="none"/>
        </w:rPr>
      </w:pPr>
    </w:p>
    <w:p>
      <w:pPr>
        <w:pStyle w:val="0"/>
        <w:spacing w:line="320" w:lineRule="exact"/>
        <w:rPr>
          <w:rFonts w:hint="default"/>
          <w:kern w:val="0"/>
          <w:u w:val="none"/>
        </w:rPr>
      </w:pPr>
    </w:p>
    <w:p>
      <w:pPr>
        <w:pStyle w:val="0"/>
        <w:spacing w:line="320" w:lineRule="exact"/>
        <w:rPr>
          <w:rFonts w:hint="default"/>
          <w:kern w:val="0"/>
          <w:u w:val="none"/>
        </w:rPr>
      </w:pPr>
    </w:p>
    <w:p>
      <w:pPr>
        <w:pStyle w:val="0"/>
        <w:spacing w:line="320" w:lineRule="exact"/>
        <w:rPr>
          <w:rFonts w:hint="default"/>
          <w:kern w:val="0"/>
          <w:u w:val="none"/>
        </w:rPr>
      </w:pPr>
    </w:p>
    <w:p>
      <w:pPr>
        <w:pStyle w:val="0"/>
        <w:rPr>
          <w:rFonts w:hint="eastAsia"/>
          <w:kern w:val="0"/>
          <w:u w:val="none"/>
        </w:rPr>
      </w:pPr>
      <w:r>
        <w:rPr>
          <w:rFonts w:hint="eastAsia"/>
          <w:kern w:val="0"/>
          <w:u w:val="none"/>
        </w:rPr>
        <w:t>別記様式第２</w:t>
      </w:r>
      <w:r>
        <w:rPr>
          <w:rFonts w:hint="eastAsia"/>
          <w:kern w:val="0"/>
          <w:u w:val="none"/>
        </w:rPr>
        <w:t>-</w:t>
      </w:r>
      <w:r>
        <w:rPr>
          <w:rFonts w:hint="eastAsia"/>
          <w:kern w:val="0"/>
          <w:u w:val="none"/>
        </w:rPr>
        <w:t>２号（第５条関係）</w:t>
      </w:r>
    </w:p>
    <w:p>
      <w:pPr>
        <w:pStyle w:val="0"/>
        <w:rPr>
          <w:rFonts w:hint="eastAsia"/>
          <w:kern w:val="0"/>
          <w:u w:val="none"/>
        </w:rPr>
      </w:pPr>
    </w:p>
    <w:p>
      <w:pPr>
        <w:pStyle w:val="0"/>
        <w:jc w:val="center"/>
        <w:rPr>
          <w:rFonts w:hint="eastAsia"/>
          <w:kern w:val="0"/>
          <w:sz w:val="32"/>
          <w:u w:val="none"/>
        </w:rPr>
      </w:pPr>
      <w:r>
        <w:rPr>
          <w:rFonts w:hint="eastAsia"/>
          <w:kern w:val="0"/>
          <w:sz w:val="32"/>
          <w:u w:val="none"/>
        </w:rPr>
        <w:t>誓　約　書　兼　同　意　書</w:t>
      </w:r>
    </w:p>
    <w:p>
      <w:pPr>
        <w:pStyle w:val="0"/>
        <w:rPr>
          <w:rFonts w:hint="eastAsia"/>
          <w:kern w:val="0"/>
          <w:u w:val="none"/>
        </w:rPr>
      </w:pPr>
    </w:p>
    <w:p>
      <w:pPr>
        <w:pStyle w:val="0"/>
        <w:rPr>
          <w:rFonts w:hint="eastAsia"/>
          <w:kern w:val="0"/>
          <w:u w:val="none"/>
        </w:rPr>
      </w:pPr>
    </w:p>
    <w:p>
      <w:pPr>
        <w:pStyle w:val="0"/>
        <w:rPr>
          <w:rFonts w:hint="default"/>
          <w:kern w:val="0"/>
          <w:u w:val="none"/>
        </w:rPr>
      </w:pPr>
      <w:r>
        <w:rPr>
          <w:rFonts w:hint="eastAsia"/>
          <w:kern w:val="0"/>
          <w:u w:val="none"/>
        </w:rPr>
        <w:t>　私は、奈井江町定住促進中古住宅購入助成金を交付申請するにあたり、以下のことを誓約します。</w:t>
      </w:r>
    </w:p>
    <w:p>
      <w:pPr>
        <w:pStyle w:val="0"/>
        <w:rPr>
          <w:rFonts w:hint="eastAsia"/>
          <w:kern w:val="0"/>
          <w:u w:val="none"/>
        </w:rPr>
      </w:pPr>
    </w:p>
    <w:p>
      <w:pPr>
        <w:pStyle w:val="0"/>
        <w:ind w:left="480" w:leftChars="100" w:hanging="240" w:hangingChars="100"/>
        <w:rPr>
          <w:rFonts w:hint="default"/>
          <w:kern w:val="0"/>
          <w:u w:val="none"/>
        </w:rPr>
      </w:pPr>
      <w:r>
        <w:rPr>
          <w:rFonts w:hint="eastAsia"/>
          <w:kern w:val="0"/>
          <w:u w:val="none"/>
        </w:rPr>
        <w:t>１．助成金の交付決定日から起算して５年以上継続して、助成金の対象住宅に住民票を置き、生活の本拠地とすること</w:t>
      </w:r>
    </w:p>
    <w:p>
      <w:pPr>
        <w:pStyle w:val="0"/>
        <w:ind w:left="480" w:leftChars="100" w:hanging="240" w:hangingChars="100"/>
        <w:rPr>
          <w:rFonts w:hint="eastAsia"/>
          <w:kern w:val="0"/>
          <w:u w:val="none"/>
        </w:rPr>
      </w:pPr>
    </w:p>
    <w:p>
      <w:pPr>
        <w:pStyle w:val="0"/>
        <w:ind w:left="480" w:hanging="480" w:hangingChars="200"/>
        <w:rPr>
          <w:rFonts w:hint="eastAsia"/>
          <w:kern w:val="0"/>
          <w:u w:val="none"/>
        </w:rPr>
      </w:pPr>
      <w:r>
        <w:rPr>
          <w:rFonts w:hint="eastAsia"/>
          <w:kern w:val="0"/>
          <w:u w:val="none"/>
        </w:rPr>
        <w:t>　２．奈井江町定住促進中古住宅購入助成金要領第６条第１項の規定による助成金の返還命令を受けた場合は、交付を受けた助成金の全部又は一部について、速やかに返還すること</w:t>
      </w:r>
    </w:p>
    <w:p>
      <w:pPr>
        <w:pStyle w:val="0"/>
        <w:rPr>
          <w:rFonts w:hint="eastAsia"/>
          <w:kern w:val="0"/>
          <w:u w:val="none"/>
        </w:rPr>
      </w:pPr>
      <w:r>
        <w:rPr>
          <w:rFonts w:hint="eastAsia"/>
          <w:kern w:val="0"/>
          <w:u w:val="none"/>
        </w:rPr>
        <w:t>--------------------------------------------------------------------------------</w:t>
      </w:r>
    </w:p>
    <w:p>
      <w:pPr>
        <w:pStyle w:val="0"/>
        <w:rPr>
          <w:rFonts w:hint="eastAsia"/>
          <w:kern w:val="0"/>
          <w:u w:val="none"/>
        </w:rPr>
      </w:pPr>
    </w:p>
    <w:p>
      <w:pPr>
        <w:pStyle w:val="0"/>
        <w:ind w:firstLine="240" w:firstLineChars="100"/>
        <w:rPr>
          <w:rFonts w:hint="default"/>
          <w:kern w:val="0"/>
          <w:u w:val="none"/>
        </w:rPr>
      </w:pPr>
      <w:r>
        <w:rPr>
          <w:rFonts w:hint="eastAsia"/>
          <w:kern w:val="0"/>
          <w:u w:val="none"/>
        </w:rPr>
        <w:t>私は、奈井江町定住促進新中古住宅購入助成金の交付決定日から起算して５年以内は、以下の情報について、町が保有する公簿等により町の職員が確認することに同意します。</w:t>
      </w:r>
    </w:p>
    <w:p>
      <w:pPr>
        <w:pStyle w:val="0"/>
        <w:ind w:firstLine="240" w:firstLineChars="100"/>
        <w:rPr>
          <w:rFonts w:hint="default"/>
          <w:kern w:val="0"/>
          <w:u w:val="none"/>
        </w:rPr>
      </w:pPr>
    </w:p>
    <w:p>
      <w:pPr>
        <w:pStyle w:val="0"/>
        <w:ind w:firstLine="240" w:firstLineChars="100"/>
        <w:rPr>
          <w:rFonts w:hint="default"/>
          <w:kern w:val="0"/>
          <w:u w:val="none"/>
        </w:rPr>
      </w:pPr>
      <w:r>
        <w:rPr>
          <w:rFonts w:hint="eastAsia"/>
          <w:kern w:val="0"/>
          <w:u w:val="none"/>
        </w:rPr>
        <w:t>１．住民登録情報</w:t>
      </w:r>
    </w:p>
    <w:p>
      <w:pPr>
        <w:pStyle w:val="0"/>
        <w:ind w:firstLine="240" w:firstLineChars="100"/>
        <w:rPr>
          <w:rFonts w:hint="eastAsia"/>
          <w:kern w:val="0"/>
          <w:u w:val="none"/>
        </w:rPr>
      </w:pPr>
      <w:r>
        <w:rPr>
          <w:rFonts w:hint="eastAsia"/>
          <w:kern w:val="0"/>
          <w:u w:val="none"/>
        </w:rPr>
        <w:t>２．固定資産登録情報</w:t>
      </w:r>
    </w:p>
    <w:p>
      <w:pPr>
        <w:pStyle w:val="0"/>
        <w:rPr>
          <w:rFonts w:hint="eastAsia"/>
          <w:kern w:val="0"/>
          <w:u w:val="none"/>
        </w:rPr>
      </w:pPr>
      <w:r>
        <w:rPr>
          <w:rFonts w:hint="eastAsia"/>
          <w:kern w:val="0"/>
          <w:u w:val="none"/>
        </w:rPr>
        <w:t>　</w:t>
      </w:r>
    </w:p>
    <w:p>
      <w:pPr>
        <w:pStyle w:val="0"/>
        <w:ind w:firstLine="6720" w:firstLineChars="2800"/>
        <w:rPr>
          <w:rFonts w:hint="eastAsia"/>
          <w:kern w:val="0"/>
          <w:u w:val="none"/>
        </w:rPr>
      </w:pPr>
      <w:r>
        <w:rPr>
          <w:rFonts w:hint="eastAsia"/>
          <w:kern w:val="0"/>
          <w:u w:val="none"/>
        </w:rPr>
        <w:t>令和　　年　　月　　日</w:t>
      </w:r>
    </w:p>
    <w:p>
      <w:pPr>
        <w:pStyle w:val="0"/>
        <w:rPr>
          <w:rFonts w:hint="eastAsia"/>
          <w:kern w:val="0"/>
          <w:u w:val="none"/>
        </w:rPr>
      </w:pPr>
    </w:p>
    <w:p>
      <w:pPr>
        <w:pStyle w:val="0"/>
        <w:ind w:firstLine="240" w:firstLineChars="100"/>
        <w:rPr>
          <w:rFonts w:hint="eastAsia"/>
          <w:kern w:val="0"/>
          <w:u w:val="none"/>
        </w:rPr>
      </w:pPr>
      <w:r>
        <w:rPr>
          <w:rFonts w:hint="eastAsia"/>
          <w:kern w:val="0"/>
          <w:u w:val="none"/>
        </w:rPr>
        <w:t>奈井江町長　　様</w:t>
      </w:r>
    </w:p>
    <w:p>
      <w:pPr>
        <w:pStyle w:val="0"/>
        <w:rPr>
          <w:rFonts w:hint="eastAsia"/>
          <w:kern w:val="0"/>
          <w:u w:val="none"/>
        </w:rPr>
      </w:pPr>
      <w:r>
        <w:rPr>
          <w:rFonts w:hint="eastAsia"/>
          <w:kern w:val="0"/>
          <w:u w:val="none"/>
        </w:rPr>
        <w:t>　　　　　　　　　　　　　　　　　</w:t>
      </w:r>
    </w:p>
    <w:p>
      <w:pPr>
        <w:pStyle w:val="0"/>
        <w:rPr>
          <w:rFonts w:hint="eastAsia"/>
          <w:kern w:val="0"/>
          <w:u w:val="none"/>
        </w:rPr>
      </w:pPr>
    </w:p>
    <w:p>
      <w:pPr>
        <w:pStyle w:val="0"/>
        <w:ind w:firstLine="4080" w:firstLineChars="1700"/>
        <w:rPr>
          <w:rFonts w:hint="eastAsia"/>
          <w:kern w:val="0"/>
          <w:u w:val="none"/>
        </w:rPr>
      </w:pPr>
      <w:r>
        <w:rPr>
          <w:rFonts w:hint="eastAsia"/>
          <w:kern w:val="0"/>
          <w:u w:val="none"/>
        </w:rPr>
        <w:t>　申請者　　住　所</w:t>
      </w:r>
    </w:p>
    <w:p>
      <w:pPr>
        <w:pStyle w:val="0"/>
        <w:rPr>
          <w:rFonts w:hint="eastAsia"/>
          <w:kern w:val="0"/>
          <w:u w:val="none"/>
        </w:rPr>
      </w:pPr>
      <w:r>
        <w:rPr>
          <w:rFonts w:hint="eastAsia"/>
          <w:kern w:val="0"/>
          <w:u w:val="none"/>
        </w:rPr>
        <w:t>　　　　　　　　　　　　　　　　　　　　　　　氏　名　　　　　　　　　　　　　印</w:t>
      </w:r>
    </w:p>
    <w:p>
      <w:pPr>
        <w:pStyle w:val="0"/>
        <w:rPr>
          <w:rFonts w:hint="default"/>
          <w:kern w:val="0"/>
          <w:u w:val="none"/>
        </w:rPr>
      </w:pPr>
    </w:p>
    <w:p>
      <w:pPr>
        <w:pStyle w:val="0"/>
        <w:spacing w:line="320" w:lineRule="exact"/>
        <w:rPr>
          <w:rFonts w:hint="default"/>
          <w:kern w:val="0"/>
          <w:u w:val="none"/>
        </w:rPr>
      </w:pPr>
    </w:p>
    <w:p>
      <w:pPr>
        <w:pStyle w:val="0"/>
        <w:spacing w:line="320" w:lineRule="exact"/>
        <w:rPr>
          <w:rFonts w:hint="eastAsia"/>
          <w:kern w:val="0"/>
          <w:u w:val="none"/>
        </w:rPr>
      </w:pPr>
      <w:r>
        <w:rPr>
          <w:rFonts w:hint="eastAsia"/>
          <w:kern w:val="0"/>
          <w:u w:val="none"/>
        </w:rPr>
        <w:t>【参考】（奈井江町定住促進中古住宅購入助成金要領第６条第１項　抜粋）</w:t>
      </w:r>
    </w:p>
    <w:p>
      <w:pPr>
        <w:pStyle w:val="0"/>
        <w:spacing w:line="320" w:lineRule="exact"/>
        <w:rPr>
          <w:rFonts w:hint="default"/>
          <w:kern w:val="0"/>
          <w:u w:val="none"/>
        </w:rPr>
      </w:pPr>
    </w:p>
    <w:p>
      <w:pPr>
        <w:pStyle w:val="0"/>
        <w:spacing w:line="320" w:lineRule="exact"/>
        <w:rPr>
          <w:rFonts w:hint="eastAsia"/>
          <w:kern w:val="0"/>
          <w:u w:val="none"/>
        </w:rPr>
      </w:pPr>
      <w:r>
        <w:rPr>
          <w:rFonts w:hint="eastAsia"/>
          <w:kern w:val="0"/>
          <w:u w:val="none"/>
        </w:rPr>
        <w:t>（助成金の返還）</w:t>
      </w:r>
    </w:p>
    <w:p>
      <w:pPr>
        <w:pStyle w:val="0"/>
        <w:ind w:left="240" w:hanging="240" w:hangingChars="100"/>
        <w:rPr>
          <w:rFonts w:hint="eastAsia"/>
          <w:u w:val="none"/>
        </w:rPr>
      </w:pPr>
      <w:r>
        <w:rPr>
          <w:rFonts w:hint="eastAsia"/>
          <w:u w:val="none"/>
        </w:rPr>
        <w:t>第６条　町長は、中古住宅購入助成金の交付を受けた者（以下「助成金被交付者」という。）が次の各号のいずれかに該当するときは、当該助成金被交付者に対し、既に交付した当該中古住宅購入助成金の全部又は一部の返還を命ずることができる。</w:t>
      </w:r>
    </w:p>
    <w:p>
      <w:pPr>
        <w:pStyle w:val="0"/>
        <w:ind w:left="480" w:hanging="480" w:hangingChars="200"/>
        <w:rPr>
          <w:rFonts w:hint="eastAsia"/>
          <w:u w:val="none"/>
        </w:rPr>
      </w:pPr>
      <w:r>
        <w:rPr>
          <w:rFonts w:hint="eastAsia"/>
          <w:u w:val="none"/>
        </w:rPr>
        <w:t>　</w:t>
      </w:r>
      <w:r>
        <w:rPr>
          <w:rFonts w:hint="eastAsia"/>
          <w:u w:val="none"/>
        </w:rPr>
        <w:t>(</w:t>
      </w:r>
      <w:r>
        <w:rPr>
          <w:rFonts w:hint="eastAsia"/>
          <w:u w:val="none"/>
        </w:rPr>
        <w:t>１</w:t>
      </w:r>
      <w:r>
        <w:rPr>
          <w:rFonts w:hint="eastAsia"/>
          <w:u w:val="none"/>
        </w:rPr>
        <w:t>)</w:t>
      </w:r>
      <w:r>
        <w:rPr>
          <w:rFonts w:hint="eastAsia"/>
          <w:u w:val="none"/>
        </w:rPr>
        <w:t>　助成金被交付者が提出した書類に偽りその他の不正があったとき。</w:t>
      </w:r>
    </w:p>
    <w:p>
      <w:pPr>
        <w:pStyle w:val="0"/>
        <w:ind w:left="960" w:leftChars="50" w:hanging="840" w:hangingChars="350"/>
        <w:rPr>
          <w:rFonts w:hint="default"/>
          <w:u w:val="none"/>
        </w:rPr>
      </w:pPr>
      <w:r>
        <w:rPr>
          <w:rFonts w:hint="eastAsia"/>
          <w:u w:val="none"/>
        </w:rPr>
        <w:t>（２）</w:t>
      </w:r>
      <w:r>
        <w:rPr>
          <w:rFonts w:hint="eastAsia"/>
          <w:u w:val="none"/>
        </w:rPr>
        <w:t xml:space="preserve"> </w:t>
      </w:r>
      <w:r>
        <w:rPr>
          <w:rFonts w:hint="eastAsia"/>
          <w:u w:val="none"/>
        </w:rPr>
        <w:t>助成金の交付決定日から起算して５年以内に、対象住宅から住民票を異動したとき、又は住宅の所有権移転若しくは賃貸等を行ったとき。</w:t>
      </w:r>
    </w:p>
    <w:p>
      <w:pPr>
        <w:pStyle w:val="0"/>
        <w:ind w:left="960" w:leftChars="100" w:hanging="720" w:hangingChars="300"/>
        <w:rPr>
          <w:rFonts w:hint="eastAsia"/>
          <w:u w:val="none"/>
        </w:rPr>
      </w:pPr>
      <w:r>
        <w:rPr>
          <w:rFonts w:hint="eastAsia"/>
          <w:u w:val="none"/>
        </w:rPr>
        <w:t>(</w:t>
      </w:r>
      <w:r>
        <w:rPr>
          <w:rFonts w:hint="eastAsia"/>
          <w:u w:val="none"/>
        </w:rPr>
        <w:t>３</w:t>
      </w:r>
      <w:r>
        <w:rPr>
          <w:rFonts w:hint="eastAsia"/>
          <w:u w:val="none"/>
        </w:rPr>
        <w:t>)</w:t>
      </w:r>
      <w:r>
        <w:rPr>
          <w:rFonts w:hint="eastAsia"/>
          <w:u w:val="none"/>
        </w:rPr>
        <w:t>　この要領の規定に違反したとき。</w:t>
      </w:r>
    </w:p>
    <w:p>
      <w:pPr>
        <w:pStyle w:val="0"/>
        <w:spacing w:line="320" w:lineRule="exact"/>
        <w:rPr>
          <w:rFonts w:hint="default"/>
          <w:kern w:val="0"/>
          <w:u w:val="none"/>
        </w:rPr>
      </w:pPr>
      <w:r>
        <w:rPr>
          <w:rFonts w:hint="eastAsia"/>
          <w:u w:val="none"/>
        </w:rPr>
        <w:t>　</w:t>
      </w:r>
      <w:r>
        <w:rPr>
          <w:rFonts w:hint="eastAsia"/>
          <w:u w:val="none"/>
        </w:rPr>
        <w:t>(</w:t>
      </w:r>
      <w:r>
        <w:rPr>
          <w:rFonts w:hint="eastAsia"/>
          <w:u w:val="none"/>
        </w:rPr>
        <w:t>４</w:t>
      </w:r>
      <w:r>
        <w:rPr>
          <w:rFonts w:hint="eastAsia"/>
          <w:u w:val="none"/>
        </w:rPr>
        <w:t>)</w:t>
      </w:r>
      <w:r>
        <w:rPr>
          <w:rFonts w:hint="eastAsia"/>
          <w:u w:val="none"/>
        </w:rPr>
        <w:t>　前３号に掲げるもののほか、町長が相当と認める事由があったとき。</w:t>
      </w:r>
      <w:r>
        <w:rPr>
          <w:rFonts w:hint="eastAsia"/>
          <w:kern w:val="0"/>
          <w:u w:val="none"/>
        </w:rPr>
        <w:t>　　　　　</w:t>
      </w:r>
    </w:p>
    <w:p>
      <w:pPr>
        <w:pStyle w:val="0"/>
        <w:spacing w:line="320" w:lineRule="exact"/>
        <w:rPr>
          <w:rFonts w:hint="eastAsia"/>
          <w:u w:val="none"/>
        </w:rPr>
      </w:pPr>
      <w:r>
        <w:rPr>
          <w:rFonts w:hint="eastAsia"/>
          <w:u w:val="none"/>
        </w:rPr>
        <w:t>別記様式第３号（第６条関係）</w:t>
      </w:r>
    </w:p>
    <w:p>
      <w:pPr>
        <w:pStyle w:val="0"/>
        <w:spacing w:line="320" w:lineRule="exact"/>
        <w:rPr>
          <w:rFonts w:hint="eastAsia"/>
          <w:sz w:val="21"/>
          <w:u w:val="none"/>
        </w:rPr>
      </w:pPr>
    </w:p>
    <w:p>
      <w:pPr>
        <w:pStyle w:val="0"/>
        <w:spacing w:line="320" w:lineRule="exact"/>
        <w:rPr>
          <w:rFonts w:hint="eastAsia"/>
          <w:sz w:val="21"/>
          <w:u w:val="none"/>
        </w:rPr>
      </w:pPr>
    </w:p>
    <w:p>
      <w:pPr>
        <w:pStyle w:val="0"/>
        <w:spacing w:line="320" w:lineRule="exact"/>
        <w:jc w:val="center"/>
        <w:rPr>
          <w:rFonts w:hint="eastAsia"/>
          <w:sz w:val="32"/>
          <w:u w:val="none"/>
        </w:rPr>
      </w:pPr>
      <w:r>
        <w:rPr>
          <w:rFonts w:hint="eastAsia"/>
          <w:sz w:val="32"/>
          <w:u w:val="none"/>
        </w:rPr>
        <w:t>奈井江町定住促進中古住宅購入助成金交付（却下）通知書</w:t>
      </w:r>
    </w:p>
    <w:p>
      <w:pPr>
        <w:pStyle w:val="0"/>
        <w:spacing w:line="320" w:lineRule="exact"/>
        <w:jc w:val="center"/>
        <w:rPr>
          <w:rFonts w:hint="eastAsia"/>
          <w:u w:val="none"/>
        </w:rPr>
      </w:pPr>
    </w:p>
    <w:p>
      <w:pPr>
        <w:pStyle w:val="0"/>
        <w:spacing w:line="320" w:lineRule="exact"/>
        <w:jc w:val="center"/>
        <w:rPr>
          <w:rFonts w:hint="eastAsia"/>
          <w:u w:val="none"/>
        </w:rPr>
      </w:pPr>
    </w:p>
    <w:p>
      <w:pPr>
        <w:pStyle w:val="0"/>
        <w:spacing w:line="320" w:lineRule="exact"/>
        <w:jc w:val="right"/>
        <w:rPr>
          <w:rFonts w:hint="eastAsia"/>
          <w:u w:val="none"/>
        </w:rPr>
      </w:pPr>
      <w:r>
        <w:rPr>
          <w:rFonts w:hint="eastAsia"/>
          <w:u w:val="none"/>
        </w:rPr>
        <w:t>　</w:t>
      </w:r>
      <w:r>
        <w:rPr>
          <w:rFonts w:hint="eastAsia"/>
          <w:kern w:val="0"/>
          <w:u w:val="none"/>
          <w:fitText w:val="2640" w:id="1"/>
        </w:rPr>
        <w:t>奈　企　政　第　　　号</w:t>
      </w:r>
    </w:p>
    <w:p>
      <w:pPr>
        <w:pStyle w:val="0"/>
        <w:spacing w:line="320" w:lineRule="exact"/>
        <w:jc w:val="right"/>
        <w:rPr>
          <w:rFonts w:hint="eastAsia"/>
          <w:u w:val="none"/>
        </w:rPr>
      </w:pPr>
      <w:r>
        <w:rPr>
          <w:rFonts w:hint="eastAsia"/>
          <w:u w:val="none"/>
        </w:rPr>
        <w:t>令和　　年　　月　　日</w:t>
      </w:r>
    </w:p>
    <w:p>
      <w:pPr>
        <w:pStyle w:val="0"/>
        <w:spacing w:line="320" w:lineRule="exact"/>
        <w:rPr>
          <w:rFonts w:hint="eastAsia"/>
          <w:u w:val="none"/>
        </w:rPr>
      </w:pPr>
    </w:p>
    <w:p>
      <w:pPr>
        <w:pStyle w:val="0"/>
        <w:spacing w:line="320" w:lineRule="exact"/>
        <w:rPr>
          <w:rFonts w:hint="eastAsia"/>
          <w:u w:val="none"/>
        </w:rPr>
      </w:pPr>
    </w:p>
    <w:p>
      <w:pPr>
        <w:pStyle w:val="0"/>
        <w:spacing w:line="320" w:lineRule="exact"/>
        <w:rPr>
          <w:rFonts w:hint="eastAsia"/>
          <w:u w:val="none"/>
        </w:rPr>
      </w:pPr>
      <w:r>
        <w:rPr>
          <w:rFonts w:hint="eastAsia"/>
          <w:u w:val="none"/>
        </w:rPr>
        <w:t>　　　　　　　　　　　様</w:t>
      </w:r>
    </w:p>
    <w:p>
      <w:pPr>
        <w:pStyle w:val="0"/>
        <w:spacing w:line="320" w:lineRule="exact"/>
        <w:rPr>
          <w:rFonts w:hint="eastAsia"/>
          <w:u w:val="none"/>
        </w:rPr>
      </w:pPr>
    </w:p>
    <w:p>
      <w:pPr>
        <w:pStyle w:val="0"/>
        <w:spacing w:line="320" w:lineRule="exact"/>
        <w:rPr>
          <w:rFonts w:hint="eastAsia"/>
          <w:u w:val="none"/>
        </w:rPr>
      </w:pPr>
    </w:p>
    <w:p>
      <w:pPr>
        <w:pStyle w:val="0"/>
        <w:wordWrap w:val="0"/>
        <w:spacing w:line="320" w:lineRule="exact"/>
        <w:jc w:val="right"/>
        <w:rPr>
          <w:rFonts w:hint="eastAsia"/>
          <w:u w:val="none"/>
        </w:rPr>
      </w:pPr>
      <w:r>
        <w:rPr>
          <w:rFonts w:hint="eastAsia"/>
          <w:u w:val="none"/>
        </w:rPr>
        <w:t>奈井江町長　三本　英司</w:t>
      </w:r>
    </w:p>
    <w:p>
      <w:pPr>
        <w:pStyle w:val="0"/>
        <w:spacing w:line="320" w:lineRule="exact"/>
        <w:rPr>
          <w:rFonts w:hint="eastAsia"/>
          <w:u w:val="none"/>
        </w:rPr>
      </w:pPr>
    </w:p>
    <w:p>
      <w:pPr>
        <w:pStyle w:val="0"/>
        <w:spacing w:line="320" w:lineRule="exact"/>
        <w:rPr>
          <w:rFonts w:hint="eastAsia"/>
          <w:u w:val="none"/>
        </w:rPr>
      </w:pPr>
    </w:p>
    <w:p>
      <w:pPr>
        <w:pStyle w:val="0"/>
        <w:spacing w:line="320" w:lineRule="exact"/>
        <w:rPr>
          <w:rFonts w:hint="eastAsia"/>
          <w:u w:val="none"/>
        </w:rPr>
      </w:pPr>
      <w:r>
        <w:rPr>
          <w:rFonts w:hint="eastAsia"/>
          <w:u w:val="none"/>
        </w:rPr>
        <w:t>　令和　　年　　月　　日付けで申請のあった奈井江町定住促進中古住宅購入助成金については、下記のとおり交付を決定（却下）したので通知します。</w:t>
      </w:r>
    </w:p>
    <w:p>
      <w:pPr>
        <w:pStyle w:val="0"/>
        <w:spacing w:line="320" w:lineRule="exact"/>
        <w:rPr>
          <w:rFonts w:hint="eastAsia"/>
          <w:u w:val="none"/>
        </w:rPr>
      </w:pPr>
      <w:r>
        <w:rPr>
          <w:rFonts w:hint="eastAsia"/>
          <w:u w:val="none"/>
        </w:rPr>
        <w:t>　</w:t>
      </w:r>
    </w:p>
    <w:p>
      <w:pPr>
        <w:pStyle w:val="0"/>
        <w:spacing w:line="320" w:lineRule="exact"/>
        <w:rPr>
          <w:rFonts w:hint="eastAsia"/>
          <w:u w:val="none"/>
        </w:rPr>
      </w:pPr>
    </w:p>
    <w:p>
      <w:pPr>
        <w:pStyle w:val="0"/>
        <w:spacing w:line="320" w:lineRule="exact"/>
        <w:jc w:val="center"/>
        <w:rPr>
          <w:rFonts w:hint="eastAsia"/>
          <w:u w:val="none"/>
        </w:rPr>
      </w:pPr>
      <w:r>
        <w:rPr>
          <w:rFonts w:hint="eastAsia"/>
          <w:u w:val="none"/>
        </w:rPr>
        <w:t>記</w:t>
      </w:r>
    </w:p>
    <w:p>
      <w:pPr>
        <w:pStyle w:val="0"/>
        <w:spacing w:line="320" w:lineRule="exact"/>
        <w:rPr>
          <w:rFonts w:hint="eastAsia"/>
          <w:u w:val="none"/>
        </w:rPr>
      </w:pPr>
    </w:p>
    <w:p>
      <w:pPr>
        <w:pStyle w:val="0"/>
        <w:spacing w:line="320" w:lineRule="exact"/>
        <w:rPr>
          <w:rFonts w:hint="eastAsia"/>
          <w:u w:val="none"/>
        </w:rPr>
      </w:pPr>
      <w:r>
        <w:rPr>
          <w:rFonts w:hint="eastAsia"/>
          <w:u w:val="none"/>
        </w:rPr>
        <w:t>１　</w:t>
      </w:r>
      <w:r>
        <w:rPr>
          <w:rFonts w:hint="eastAsia"/>
          <w:spacing w:val="40"/>
          <w:kern w:val="0"/>
          <w:u w:val="none"/>
          <w:fitText w:val="1200" w:id="2"/>
        </w:rPr>
        <w:t>交付金</w:t>
      </w:r>
      <w:r>
        <w:rPr>
          <w:rFonts w:hint="eastAsia"/>
          <w:kern w:val="0"/>
          <w:u w:val="none"/>
          <w:fitText w:val="1200" w:id="2"/>
        </w:rPr>
        <w:t>額</w:t>
      </w:r>
      <w:r>
        <w:rPr>
          <w:rFonts w:hint="eastAsia"/>
          <w:u w:val="none"/>
        </w:rPr>
        <w:t>　　　　　金　　　　　　　　　円</w:t>
      </w:r>
    </w:p>
    <w:p>
      <w:pPr>
        <w:pStyle w:val="0"/>
        <w:spacing w:line="320" w:lineRule="exact"/>
        <w:rPr>
          <w:rFonts w:hint="eastAsia"/>
          <w:u w:val="none"/>
        </w:rPr>
      </w:pPr>
    </w:p>
    <w:p>
      <w:pPr>
        <w:pStyle w:val="0"/>
        <w:spacing w:line="320" w:lineRule="exact"/>
        <w:rPr>
          <w:rFonts w:hint="eastAsia"/>
          <w:u w:val="none"/>
        </w:rPr>
      </w:pPr>
      <w:r>
        <w:rPr>
          <w:rFonts w:hint="eastAsia"/>
          <w:u w:val="none"/>
        </w:rPr>
        <w:t>２　交付の条件</w:t>
      </w:r>
    </w:p>
    <w:p>
      <w:pPr>
        <w:pStyle w:val="0"/>
        <w:spacing w:line="320" w:lineRule="exact"/>
        <w:rPr>
          <w:rFonts w:hint="eastAsia"/>
          <w:u w:val="none"/>
        </w:rPr>
      </w:pPr>
    </w:p>
    <w:p>
      <w:pPr>
        <w:pStyle w:val="0"/>
        <w:spacing w:line="320" w:lineRule="exact"/>
        <w:ind w:left="720" w:hanging="720" w:hangingChars="300"/>
        <w:rPr>
          <w:rFonts w:hint="eastAsia"/>
          <w:u w:val="none"/>
        </w:rPr>
      </w:pPr>
      <w:r>
        <w:rPr>
          <w:rFonts w:hint="eastAsia"/>
          <w:u w:val="none"/>
        </w:rPr>
        <w:t>　（１）奈井江町定住促進中古住宅購入助成金交付要領第６条第１項各号のいずれかに該当することとなったときは、既に交付した助成金の全部又は一部を返還すること。</w:t>
      </w:r>
    </w:p>
    <w:p>
      <w:pPr>
        <w:pStyle w:val="0"/>
        <w:spacing w:line="320" w:lineRule="exact"/>
        <w:ind w:left="720" w:hanging="720" w:hangingChars="300"/>
        <w:rPr>
          <w:rFonts w:hint="eastAsia"/>
          <w:u w:val="none"/>
        </w:rPr>
      </w:pPr>
    </w:p>
    <w:p>
      <w:pPr>
        <w:pStyle w:val="0"/>
        <w:spacing w:line="320" w:lineRule="exact"/>
        <w:ind w:left="720" w:hanging="720" w:hangingChars="300"/>
        <w:rPr>
          <w:rFonts w:hint="eastAsia"/>
          <w:u w:val="none"/>
        </w:rPr>
      </w:pPr>
      <w:r>
        <w:rPr>
          <w:rFonts w:hint="eastAsia"/>
          <w:u w:val="none"/>
        </w:rPr>
        <w:t>　（２）町長から報告又は書類の提出を求められたときは、速やかにその求められた報告又は書類の提出を行なうこと。</w:t>
      </w:r>
    </w:p>
    <w:p>
      <w:pPr>
        <w:pStyle w:val="0"/>
        <w:spacing w:line="320" w:lineRule="exact"/>
        <w:ind w:left="720" w:hanging="720" w:hangingChars="300"/>
        <w:rPr>
          <w:rFonts w:hint="eastAsia"/>
          <w:u w:val="none"/>
        </w:rPr>
      </w:pPr>
    </w:p>
    <w:p>
      <w:pPr>
        <w:pStyle w:val="0"/>
        <w:spacing w:line="320" w:lineRule="exact"/>
        <w:ind w:left="720" w:hanging="720" w:hangingChars="300"/>
        <w:rPr>
          <w:rFonts w:hint="eastAsia"/>
          <w:u w:val="none"/>
        </w:rPr>
      </w:pPr>
      <w:r>
        <w:rPr>
          <w:rFonts w:hint="eastAsia"/>
          <w:u w:val="none"/>
        </w:rPr>
        <w:t>　（３）申請書記載事項に変更が生じたときは、速やかに届け出ること。</w:t>
      </w:r>
    </w:p>
    <w:p>
      <w:pPr>
        <w:pStyle w:val="0"/>
        <w:spacing w:line="320" w:lineRule="exact"/>
        <w:ind w:left="720" w:hanging="720" w:hangingChars="300"/>
        <w:rPr>
          <w:rFonts w:hint="eastAsia"/>
          <w:u w:val="none"/>
        </w:rPr>
      </w:pPr>
    </w:p>
    <w:p>
      <w:pPr>
        <w:pStyle w:val="0"/>
        <w:spacing w:line="320" w:lineRule="exact"/>
        <w:ind w:left="720" w:hanging="720" w:hangingChars="300"/>
        <w:rPr>
          <w:rFonts w:hint="eastAsia"/>
          <w:u w:val="none"/>
        </w:rPr>
      </w:pPr>
      <w:r>
        <w:rPr>
          <w:rFonts w:hint="eastAsia"/>
          <w:u w:val="none"/>
        </w:rPr>
        <w:t>　（４）積極的な地域活動に参加すること。</w:t>
      </w:r>
    </w:p>
    <w:p>
      <w:pPr>
        <w:pStyle w:val="0"/>
        <w:spacing w:line="320" w:lineRule="exact"/>
        <w:ind w:left="720" w:hanging="720" w:hangingChars="300"/>
        <w:rPr>
          <w:rFonts w:hint="eastAsia"/>
          <w:u w:val="none"/>
        </w:rPr>
      </w:pPr>
    </w:p>
    <w:p>
      <w:pPr>
        <w:pStyle w:val="0"/>
        <w:spacing w:line="320" w:lineRule="exact"/>
        <w:rPr>
          <w:rFonts w:hint="eastAsia"/>
          <w:u w:val="none"/>
        </w:rPr>
      </w:pPr>
    </w:p>
    <w:p>
      <w:pPr>
        <w:pStyle w:val="0"/>
        <w:spacing w:line="320" w:lineRule="exact"/>
        <w:rPr>
          <w:rFonts w:hint="eastAsia"/>
          <w:kern w:val="0"/>
          <w:u w:val="none"/>
        </w:rPr>
      </w:pPr>
      <w:r>
        <w:rPr>
          <w:rFonts w:hint="eastAsia"/>
          <w:u w:val="none"/>
        </w:rPr>
        <w:t>３　</w:t>
      </w:r>
      <w:r>
        <w:rPr>
          <w:rFonts w:hint="eastAsia"/>
          <w:kern w:val="0"/>
          <w:u w:val="none"/>
        </w:rPr>
        <w:t>却下の理由（却下の場合）</w:t>
      </w:r>
    </w:p>
    <w:p>
      <w:pPr>
        <w:pStyle w:val="0"/>
        <w:spacing w:line="320" w:lineRule="exact"/>
        <w:rPr>
          <w:rFonts w:hint="eastAsia"/>
          <w:kern w:val="0"/>
          <w:u w:val="none"/>
        </w:rPr>
      </w:pPr>
    </w:p>
    <w:p>
      <w:pPr>
        <w:pStyle w:val="0"/>
        <w:rPr>
          <w:rFonts w:hint="eastAsia"/>
          <w:u w:val="none"/>
        </w:rPr>
      </w:pPr>
    </w:p>
    <w:p>
      <w:pPr>
        <w:pStyle w:val="0"/>
        <w:rPr>
          <w:rFonts w:hint="eastAsia"/>
          <w:u w:val="none"/>
        </w:rPr>
      </w:pPr>
    </w:p>
    <w:p>
      <w:pPr>
        <w:pStyle w:val="0"/>
        <w:rPr>
          <w:rFonts w:hint="eastAsia"/>
          <w:u w:val="none"/>
        </w:rPr>
      </w:pPr>
    </w:p>
    <w:p>
      <w:pPr>
        <w:pStyle w:val="0"/>
        <w:ind w:left="240" w:hanging="240" w:hangingChars="100"/>
        <w:rPr>
          <w:rFonts w:hint="eastAsia"/>
          <w:u w:val="none"/>
        </w:rPr>
      </w:pPr>
      <w:r>
        <w:rPr>
          <w:rFonts w:hint="eastAsia"/>
          <w:u w:val="none"/>
        </w:rPr>
        <w:t>※　本通知書により助成金の交付の決定の通知を受けた場合には、同封の請求書により、速やかに上記１の交付金額の請求を行なって下さい。</w:t>
      </w:r>
    </w:p>
    <w:p>
      <w:pPr>
        <w:rPr>
          <w:rFonts w:hint="default"/>
          <w:color w:val="auto"/>
        </w:rPr>
        <w:sectPr>
          <w:pgSz w:w="11906" w:h="16838"/>
          <w:pgMar w:top="1418" w:right="1134" w:bottom="1134" w:left="1134" w:header="851" w:footer="992" w:gutter="0"/>
          <w:cols w:space="720"/>
          <w:textDirection w:val="lrTb"/>
          <w:docGrid w:type="lines" w:linePitch="326" w:charSpace="-3249"/>
        </w:sectPr>
      </w:pPr>
    </w:p>
    <w:p>
      <w:pPr>
        <w:pStyle w:val="0"/>
        <w:rPr>
          <w:rFonts w:hint="eastAsia"/>
          <w:u w:val="none"/>
        </w:rPr>
      </w:pPr>
      <w:r>
        <w:rPr>
          <w:rFonts w:hint="eastAsia"/>
          <w:u w:val="none"/>
        </w:rPr>
        <w:t>別記様式第４号（第７条関係）</w:t>
      </w:r>
    </w:p>
    <w:p>
      <w:pPr>
        <w:pStyle w:val="0"/>
        <w:rPr>
          <w:rFonts w:hint="eastAsia"/>
          <w:u w:val="none"/>
        </w:rPr>
      </w:pPr>
    </w:p>
    <w:p>
      <w:pPr>
        <w:pStyle w:val="0"/>
        <w:jc w:val="center"/>
        <w:rPr>
          <w:rFonts w:hint="default"/>
          <w:sz w:val="32"/>
          <w:u w:val="none"/>
        </w:rPr>
      </w:pPr>
      <w:r>
        <w:rPr>
          <w:rFonts w:hint="eastAsia"/>
          <w:sz w:val="32"/>
          <w:u w:val="none"/>
        </w:rPr>
        <w:t>奈井江町定住促進中古住宅助成金支給請求書</w:t>
      </w:r>
    </w:p>
    <w:p>
      <w:pPr>
        <w:pStyle w:val="0"/>
        <w:jc w:val="center"/>
        <w:rPr>
          <w:rFonts w:hint="eastAsia"/>
          <w:sz w:val="32"/>
          <w:u w:val="none"/>
        </w:rPr>
      </w:pPr>
    </w:p>
    <w:p>
      <w:pPr>
        <w:pStyle w:val="0"/>
        <w:jc w:val="right"/>
        <w:rPr>
          <w:rFonts w:hint="eastAsia"/>
          <w:u w:val="none"/>
        </w:rPr>
      </w:pPr>
      <w:r>
        <w:rPr>
          <w:rFonts w:hint="eastAsia"/>
          <w:u w:val="none"/>
        </w:rPr>
        <w:t>令和　　年　　月　　日</w:t>
      </w:r>
    </w:p>
    <w:p>
      <w:pPr>
        <w:pStyle w:val="0"/>
        <w:rPr>
          <w:rFonts w:hint="eastAsia"/>
          <w:u w:val="none"/>
        </w:rPr>
      </w:pPr>
    </w:p>
    <w:p>
      <w:pPr>
        <w:pStyle w:val="0"/>
        <w:rPr>
          <w:rFonts w:hint="eastAsia"/>
          <w:u w:val="none"/>
        </w:rPr>
      </w:pPr>
      <w:r>
        <w:rPr>
          <w:rFonts w:hint="eastAsia"/>
          <w:u w:val="none"/>
        </w:rPr>
        <w:t>奈井江町長　様</w:t>
      </w:r>
    </w:p>
    <w:p>
      <w:pPr>
        <w:pStyle w:val="0"/>
        <w:rPr>
          <w:rFonts w:hint="eastAsia"/>
          <w:u w:val="none"/>
        </w:rPr>
      </w:pPr>
    </w:p>
    <w:p>
      <w:pPr>
        <w:pStyle w:val="0"/>
        <w:ind w:firstLine="5966" w:firstLineChars="2600"/>
        <w:rPr>
          <w:rFonts w:hint="eastAsia"/>
          <w:u w:val="none"/>
        </w:rPr>
      </w:pPr>
      <w:r>
        <w:rPr>
          <w:rFonts w:hint="eastAsia"/>
          <w:u w:val="none"/>
        </w:rPr>
        <w:t>住　　所</w:t>
      </w:r>
    </w:p>
    <w:p>
      <w:pPr>
        <w:pStyle w:val="0"/>
        <w:ind w:firstLine="5966" w:firstLineChars="2600"/>
        <w:rPr>
          <w:rFonts w:hint="eastAsia"/>
          <w:u w:val="none"/>
        </w:rPr>
      </w:pPr>
      <w:r>
        <w:rPr>
          <w:rFonts w:hint="eastAsia"/>
          <w:u w:val="none"/>
        </w:rPr>
        <w:t>氏　　名　　　　　　　　　印</w:t>
      </w:r>
    </w:p>
    <w:p>
      <w:pPr>
        <w:pStyle w:val="0"/>
        <w:rPr>
          <w:rFonts w:hint="eastAsia"/>
          <w:u w:val="none"/>
        </w:rPr>
      </w:pPr>
    </w:p>
    <w:p>
      <w:pPr>
        <w:pStyle w:val="0"/>
        <w:rPr>
          <w:rFonts w:hint="eastAsia"/>
          <w:u w:val="none"/>
        </w:rPr>
      </w:pPr>
      <w:r>
        <w:rPr>
          <w:rFonts w:hint="eastAsia"/>
          <w:u w:val="none"/>
        </w:rPr>
        <w:t>　令和　年　月　日付け奈企政第　号で助成金の交付の決定を受けた奈井江町定住促進中古住宅支給助成金について、次のとおり申請します。</w:t>
      </w:r>
    </w:p>
    <w:p>
      <w:pPr>
        <w:pStyle w:val="0"/>
        <w:rPr>
          <w:rFonts w:hint="eastAsia"/>
          <w:u w:val="none"/>
        </w:rPr>
      </w:pPr>
    </w:p>
    <w:p>
      <w:pPr>
        <w:pStyle w:val="0"/>
        <w:jc w:val="center"/>
        <w:rPr>
          <w:rFonts w:hint="eastAsia"/>
          <w:kern w:val="0"/>
          <w:u w:val="none"/>
        </w:rPr>
      </w:pPr>
      <w:r>
        <w:rPr>
          <w:rFonts w:hint="eastAsia"/>
          <w:kern w:val="0"/>
          <w:u w:val="none"/>
        </w:rPr>
        <w:t>記</w:t>
      </w:r>
    </w:p>
    <w:p>
      <w:pPr>
        <w:pStyle w:val="0"/>
        <w:rPr>
          <w:rFonts w:hint="eastAsia"/>
          <w:u w:val="none"/>
        </w:rPr>
      </w:pPr>
    </w:p>
    <w:p>
      <w:pPr>
        <w:pStyle w:val="0"/>
        <w:rPr>
          <w:rFonts w:hint="eastAsia"/>
          <w:u w:val="none"/>
        </w:rPr>
      </w:pPr>
    </w:p>
    <w:p>
      <w:pPr>
        <w:pStyle w:val="0"/>
        <w:rPr>
          <w:rFonts w:hint="eastAsia"/>
          <w:u w:val="none"/>
        </w:rPr>
      </w:pPr>
      <w:r>
        <w:rPr>
          <w:rFonts w:hint="eastAsia"/>
          <w:u w:val="none"/>
        </w:rPr>
        <w:t>１　助成金交付決定額</w:t>
      </w:r>
    </w:p>
    <w:p>
      <w:pPr>
        <w:pStyle w:val="0"/>
        <w:rPr>
          <w:rFonts w:hint="eastAsia"/>
          <w:u w:val="none"/>
        </w:rPr>
      </w:pPr>
    </w:p>
    <w:p>
      <w:pPr>
        <w:pStyle w:val="0"/>
        <w:rPr>
          <w:rFonts w:hint="eastAsia"/>
          <w:kern w:val="0"/>
          <w:u w:val="none"/>
        </w:rPr>
      </w:pPr>
      <w:r>
        <w:rPr>
          <w:rFonts w:hint="eastAsia"/>
          <w:u w:val="none"/>
        </w:rPr>
        <w:t>２　</w:t>
      </w:r>
      <w:r>
        <w:rPr>
          <w:rFonts w:hint="eastAsia"/>
          <w:spacing w:val="48"/>
          <w:kern w:val="0"/>
          <w:u w:val="none"/>
          <w:fitText w:val="1920" w:id="3"/>
        </w:rPr>
        <w:t>助成金請求</w:t>
      </w:r>
      <w:r>
        <w:rPr>
          <w:rFonts w:hint="eastAsia"/>
          <w:kern w:val="0"/>
          <w:u w:val="none"/>
          <w:fitText w:val="1920" w:id="3"/>
        </w:rPr>
        <w:t>額</w:t>
      </w:r>
    </w:p>
    <w:p>
      <w:pPr>
        <w:pStyle w:val="0"/>
        <w:rPr>
          <w:rFonts w:hint="eastAsia"/>
          <w:kern w:val="0"/>
          <w:u w:val="none"/>
        </w:rPr>
      </w:pPr>
    </w:p>
    <w:p>
      <w:pPr>
        <w:pStyle w:val="0"/>
        <w:rPr>
          <w:rFonts w:hint="eastAsia"/>
          <w:u w:val="none"/>
        </w:rPr>
      </w:pPr>
      <w:r>
        <w:rPr>
          <w:rFonts w:hint="eastAsia"/>
          <w:kern w:val="0"/>
          <w:u w:val="none"/>
        </w:rPr>
        <w:t>３　</w:t>
      </w:r>
      <w:r>
        <w:rPr>
          <w:rFonts w:hint="eastAsia"/>
          <w:spacing w:val="20"/>
          <w:kern w:val="0"/>
          <w:u w:val="none"/>
          <w:fitText w:val="1920" w:id="4"/>
        </w:rPr>
        <w:t>助成金交付方</w:t>
      </w:r>
      <w:r>
        <w:rPr>
          <w:rFonts w:hint="eastAsia"/>
          <w:kern w:val="0"/>
          <w:u w:val="none"/>
          <w:fitText w:val="1920" w:id="4"/>
        </w:rPr>
        <w:t>法</w:t>
      </w:r>
    </w:p>
    <w:p>
      <w:pPr>
        <w:pStyle w:val="0"/>
        <w:jc w:val="right"/>
        <w:rPr>
          <w:rFonts w:hint="eastAsia"/>
          <w:kern w:val="0"/>
          <w:u w:val="none"/>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75"/>
        <w:gridCol w:w="3686"/>
        <w:gridCol w:w="5475"/>
      </w:tblGrid>
      <w:tr>
        <w:trPr>
          <w:trHeight w:val="869" w:hRule="atLeast"/>
        </w:trPr>
        <w:tc>
          <w:tcPr>
            <w:tcW w:w="6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r>
              <w:rPr>
                <w:rFonts w:hint="eastAsia"/>
                <w:u w:val="none"/>
              </w:rPr>
              <w:t>振</w:t>
            </w:r>
          </w:p>
          <w:p>
            <w:pPr>
              <w:pStyle w:val="0"/>
              <w:jc w:val="center"/>
              <w:rPr>
                <w:rFonts w:hint="eastAsia"/>
                <w:u w:val="none"/>
              </w:rPr>
            </w:pPr>
          </w:p>
          <w:p>
            <w:pPr>
              <w:pStyle w:val="0"/>
              <w:jc w:val="center"/>
              <w:rPr>
                <w:rFonts w:hint="eastAsia"/>
                <w:u w:val="none"/>
              </w:rPr>
            </w:pPr>
          </w:p>
          <w:p>
            <w:pPr>
              <w:pStyle w:val="0"/>
              <w:jc w:val="center"/>
              <w:rPr>
                <w:rFonts w:hint="eastAsia"/>
                <w:u w:val="none"/>
              </w:rPr>
            </w:pPr>
            <w:r>
              <w:rPr>
                <w:rFonts w:hint="eastAsia"/>
                <w:u w:val="none"/>
              </w:rPr>
              <w:t>込</w:t>
            </w:r>
          </w:p>
          <w:p>
            <w:pPr>
              <w:pStyle w:val="0"/>
              <w:jc w:val="center"/>
              <w:rPr>
                <w:rFonts w:hint="eastAsia"/>
                <w:u w:val="none"/>
              </w:rPr>
            </w:pPr>
          </w:p>
          <w:p>
            <w:pPr>
              <w:pStyle w:val="0"/>
              <w:jc w:val="center"/>
              <w:rPr>
                <w:rFonts w:hint="eastAsia"/>
                <w:u w:val="none"/>
              </w:rPr>
            </w:pPr>
          </w:p>
          <w:p>
            <w:pPr>
              <w:pStyle w:val="0"/>
              <w:jc w:val="center"/>
              <w:rPr>
                <w:rFonts w:hint="eastAsia"/>
                <w:u w:val="none"/>
              </w:rPr>
            </w:pPr>
            <w:r>
              <w:rPr>
                <w:rFonts w:hint="eastAsia"/>
                <w:u w:val="none"/>
              </w:rPr>
              <w:t>先</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r>
              <w:rPr>
                <w:rFonts w:hint="eastAsia"/>
                <w:u w:val="none"/>
              </w:rPr>
              <w:t>金融機関名</w:t>
            </w:r>
          </w:p>
        </w:tc>
        <w:tc>
          <w:tcPr>
            <w:tcW w:w="54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p>
        </w:tc>
      </w:tr>
      <w:tr>
        <w:trPr>
          <w:trHeight w:val="869" w:hRule="atLeast"/>
        </w:trPr>
        <w:tc>
          <w:tcPr>
            <w:tcW w:w="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r>
              <w:rPr>
                <w:rFonts w:hint="eastAsia"/>
                <w:u w:val="none"/>
              </w:rPr>
              <w:t>預金種目</w:t>
            </w:r>
          </w:p>
        </w:tc>
        <w:tc>
          <w:tcPr>
            <w:tcW w:w="54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r>
              <w:rPr>
                <w:rFonts w:hint="eastAsia"/>
                <w:u w:val="none"/>
              </w:rPr>
              <w:t>（普通　・当座　・貯蓄　・その他）</w:t>
            </w:r>
          </w:p>
        </w:tc>
      </w:tr>
      <w:tr>
        <w:trPr>
          <w:trHeight w:val="869" w:hRule="atLeast"/>
        </w:trPr>
        <w:tc>
          <w:tcPr>
            <w:tcW w:w="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r>
              <w:rPr>
                <w:rFonts w:hint="eastAsia"/>
                <w:u w:val="none"/>
              </w:rPr>
              <w:t>口座番号</w:t>
            </w:r>
          </w:p>
        </w:tc>
        <w:tc>
          <w:tcPr>
            <w:tcW w:w="54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p>
        </w:tc>
      </w:tr>
      <w:tr>
        <w:trPr>
          <w:trHeight w:val="333" w:hRule="atLeast"/>
        </w:trPr>
        <w:tc>
          <w:tcPr>
            <w:tcW w:w="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6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r>
              <w:rPr>
                <w:rFonts w:hint="eastAsia"/>
                <w:u w:val="none"/>
              </w:rPr>
              <w:t>（フリガナ）</w:t>
            </w:r>
          </w:p>
          <w:p>
            <w:pPr>
              <w:pStyle w:val="0"/>
              <w:jc w:val="center"/>
              <w:rPr>
                <w:rFonts w:hint="eastAsia"/>
                <w:u w:val="none"/>
              </w:rPr>
            </w:pPr>
            <w:r>
              <w:rPr>
                <w:rFonts w:hint="eastAsia"/>
                <w:u w:val="none"/>
              </w:rPr>
              <w:t>口座名義</w:t>
            </w:r>
          </w:p>
        </w:tc>
        <w:tc>
          <w:tcPr>
            <w:tcW w:w="54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p>
        </w:tc>
      </w:tr>
      <w:tr>
        <w:trPr>
          <w:trHeight w:val="667" w:hRule="atLeast"/>
        </w:trPr>
        <w:tc>
          <w:tcPr>
            <w:tcW w:w="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6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547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none"/>
              </w:rPr>
            </w:pPr>
          </w:p>
        </w:tc>
      </w:tr>
    </w:tbl>
    <w:p>
      <w:pPr>
        <w:pStyle w:val="0"/>
        <w:rPr>
          <w:rFonts w:hint="eastAsia"/>
          <w:u w:val="none"/>
        </w:rPr>
      </w:pPr>
    </w:p>
    <w:p>
      <w:pPr>
        <w:pStyle w:val="0"/>
        <w:rPr>
          <w:rFonts w:hint="eastAsia"/>
          <w:u w:val="none"/>
        </w:rPr>
      </w:pPr>
    </w:p>
    <w:p>
      <w:pPr>
        <w:pStyle w:val="0"/>
        <w:rPr>
          <w:rFonts w:hint="eastAsia"/>
          <w:u w:val="none"/>
        </w:rPr>
      </w:pPr>
    </w:p>
    <w:p>
      <w:pPr>
        <w:pStyle w:val="0"/>
        <w:rPr>
          <w:rFonts w:hint="eastAsia"/>
          <w:u w:val="none"/>
        </w:rPr>
      </w:pPr>
    </w:p>
    <w:p>
      <w:pPr>
        <w:pStyle w:val="0"/>
        <w:spacing w:line="420" w:lineRule="exact"/>
        <w:rPr>
          <w:rFonts w:hint="eastAsia"/>
          <w:sz w:val="21"/>
          <w:u w:val="none"/>
        </w:rPr>
      </w:pPr>
    </w:p>
    <w:sectPr>
      <w:pgSz w:w="11906" w:h="16838"/>
      <w:pgMar w:top="1134" w:right="1134" w:bottom="851" w:left="1134" w:header="851" w:footer="992" w:gutter="0"/>
      <w:cols w:space="720"/>
      <w:textDirection w:val="lrTb"/>
      <w:docGrid w:type="linesAndChars" w:linePitch="330" w:charSpace="-21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9"/>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List"/>
    <w:basedOn w:val="0"/>
    <w:next w:val="16"/>
    <w:link w:val="0"/>
    <w:uiPriority w:val="0"/>
    <w:pPr>
      <w:ind w:left="425" w:hanging="425"/>
    </w:pPr>
    <w:rPr>
      <w:rFonts w:ascii="Century" w:hAnsi="Century"/>
      <w:sz w:val="21"/>
    </w:rPr>
  </w:style>
  <w:style w:type="paragraph" w:styleId="17">
    <w:name w:val="Title"/>
    <w:basedOn w:val="0"/>
    <w:next w:val="17"/>
    <w:link w:val="0"/>
    <w:uiPriority w:val="0"/>
    <w:qFormat/>
    <w:pPr>
      <w:spacing w:before="240" w:beforeLines="0" w:beforeAutospacing="0" w:after="120" w:afterLines="0" w:afterAutospacing="0"/>
      <w:jc w:val="center"/>
      <w:outlineLvl w:val="0"/>
    </w:pPr>
    <w:rPr>
      <w:rFonts w:ascii="Arial" w:hAnsi="Arial" w:eastAsia="ＭＳ ゴシック"/>
      <w:sz w:val="32"/>
    </w:rPr>
  </w:style>
  <w:style w:type="paragraph" w:styleId="18">
    <w:name w:val="Body Text"/>
    <w:basedOn w:val="0"/>
    <w:next w:val="18"/>
    <w:link w:val="0"/>
    <w:uiPriority w:val="0"/>
  </w:style>
  <w:style w:type="paragraph" w:styleId="19">
    <w:name w:val="Body Text First Indent"/>
    <w:basedOn w:val="18"/>
    <w:next w:val="19"/>
    <w:link w:val="0"/>
    <w:uiPriority w:val="0"/>
    <w:pPr>
      <w:ind w:firstLine="210"/>
    </w:pPr>
    <w:rPr>
      <w:rFonts w:ascii="Century" w:hAnsi="Century"/>
      <w:sz w:val="21"/>
    </w:rPr>
  </w:style>
  <w:style w:type="paragraph" w:styleId="20">
    <w:name w:val="header"/>
    <w:basedOn w:val="0"/>
    <w:next w:val="20"/>
    <w:link w:val="0"/>
    <w:uiPriority w:val="0"/>
    <w:pPr>
      <w:tabs>
        <w:tab w:val="center" w:leader="none" w:pos="4252"/>
        <w:tab w:val="right" w:leader="none" w:pos="8504"/>
      </w:tabs>
      <w:snapToGrid w:val="0"/>
    </w:pPr>
    <w:rPr>
      <w:rFonts w:ascii="Century" w:hAnsi="Century"/>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668</TotalTime>
  <Pages>8</Pages>
  <Words>25</Words>
  <Characters>4245</Characters>
  <Application>JUST Note</Application>
  <Lines>1894</Lines>
  <Paragraphs>168</Paragraphs>
  <CharactersWithSpaces>4889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まちづくり定住促進対策事業実施要綱（案）</dc:title>
  <dc:creator>kikaku7</dc:creator>
  <cp:lastModifiedBy>kikaku5</cp:lastModifiedBy>
  <cp:lastPrinted>2026-03-06T08:04:45Z</cp:lastPrinted>
  <dcterms:created xsi:type="dcterms:W3CDTF">2021-03-24T00:40:00Z</dcterms:created>
  <dcterms:modified xsi:type="dcterms:W3CDTF">2026-03-09T00:12:45Z</dcterms:modified>
  <cp:revision>27</cp:revision>
</cp:coreProperties>
</file>