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DF8" w:rsidRDefault="00C13B4F" w:rsidP="00993DF8">
      <w:r>
        <w:rPr>
          <w:rFonts w:hint="eastAsia"/>
        </w:rPr>
        <w:t>様式２</w:t>
      </w:r>
    </w:p>
    <w:p w:rsidR="00993DF8" w:rsidRDefault="00993DF8" w:rsidP="00993DF8">
      <w:pPr>
        <w:jc w:val="center"/>
      </w:pPr>
      <w:r>
        <w:rPr>
          <w:rFonts w:hint="eastAsia"/>
        </w:rPr>
        <w:t>宣誓・同意書</w:t>
      </w:r>
    </w:p>
    <w:p w:rsidR="00993DF8" w:rsidRDefault="00993DF8" w:rsidP="00993DF8"/>
    <w:p w:rsidR="00993DF8" w:rsidRDefault="00993DF8" w:rsidP="00993DF8">
      <w:r>
        <w:rPr>
          <w:rFonts w:hint="eastAsia"/>
        </w:rPr>
        <w:t xml:space="preserve">　奈井江町町内事業者等事業継続緊急支援金（以下「</w:t>
      </w:r>
      <w:r w:rsidR="00A373C1">
        <w:rPr>
          <w:rFonts w:hint="eastAsia"/>
        </w:rPr>
        <w:t>町内事業者等</w:t>
      </w:r>
      <w:r>
        <w:rPr>
          <w:rFonts w:hint="eastAsia"/>
        </w:rPr>
        <w:t>事業継続緊急支援金」という。）申請・給付要領（以下「要領」という。）第８条に基づき、次の１から４までのいずれにも宣誓し、次の５から</w:t>
      </w:r>
      <w:r>
        <w:t>13　までのいずれにも同意します。また、</w:t>
      </w:r>
      <w:r>
        <w:rPr>
          <w:rFonts w:hint="eastAsia"/>
        </w:rPr>
        <w:t>虚偽の宣誓を行った場合又は同意した事項に違反した場合は、速やかに</w:t>
      </w:r>
      <w:r w:rsidR="00A373C1">
        <w:rPr>
          <w:rFonts w:hint="eastAsia"/>
        </w:rPr>
        <w:t>町</w:t>
      </w:r>
      <w:r>
        <w:rPr>
          <w:rFonts w:hint="eastAsia"/>
        </w:rPr>
        <w:t>に</w:t>
      </w:r>
      <w:r w:rsidR="00A373C1">
        <w:rPr>
          <w:rFonts w:hint="eastAsia"/>
        </w:rPr>
        <w:t>町内事業者等</w:t>
      </w:r>
      <w:r>
        <w:rPr>
          <w:rFonts w:hint="eastAsia"/>
        </w:rPr>
        <w:t>事業継続緊急支援金を返還します。</w:t>
      </w:r>
    </w:p>
    <w:p w:rsidR="00993DF8" w:rsidRDefault="00993DF8" w:rsidP="00993DF8"/>
    <w:p w:rsidR="00993DF8" w:rsidRDefault="00993DF8" w:rsidP="00993DF8">
      <w:pPr>
        <w:ind w:left="240" w:hangingChars="100" w:hanging="240"/>
      </w:pPr>
      <w:r>
        <w:rPr>
          <w:rFonts w:hint="eastAsia"/>
        </w:rPr>
        <w:t xml:space="preserve">１　</w:t>
      </w:r>
      <w:r>
        <w:t>給付要件を満たしていること</w:t>
      </w:r>
      <w:r w:rsidR="00A373C1">
        <w:rPr>
          <w:rFonts w:hint="eastAsia"/>
        </w:rPr>
        <w:t>。</w:t>
      </w:r>
    </w:p>
    <w:p w:rsidR="00993DF8" w:rsidRDefault="00993DF8" w:rsidP="00993DF8">
      <w:pPr>
        <w:ind w:left="240" w:hangingChars="100" w:hanging="240"/>
      </w:pPr>
      <w:r>
        <w:rPr>
          <w:rFonts w:hint="eastAsia"/>
        </w:rPr>
        <w:t xml:space="preserve">２　</w:t>
      </w:r>
      <w:r>
        <w:t>要領第６条第３項の基本情報及び同条第４項の証拠書類等及び第７条の申請特例の内容に虚偽のないこと</w:t>
      </w:r>
      <w:r w:rsidR="00A373C1">
        <w:rPr>
          <w:rFonts w:hint="eastAsia"/>
        </w:rPr>
        <w:t>。</w:t>
      </w:r>
    </w:p>
    <w:p w:rsidR="00993DF8" w:rsidRDefault="00993DF8" w:rsidP="00993DF8">
      <w:pPr>
        <w:ind w:left="240" w:hangingChars="100" w:hanging="240"/>
      </w:pPr>
      <w:r>
        <w:rPr>
          <w:rFonts w:hint="eastAsia"/>
        </w:rPr>
        <w:t xml:space="preserve">３　</w:t>
      </w:r>
      <w:r>
        <w:t>暴力団排除に関する誓約事項について遵守すること</w:t>
      </w:r>
      <w:r w:rsidR="00A373C1">
        <w:rPr>
          <w:rFonts w:hint="eastAsia"/>
        </w:rPr>
        <w:t>。</w:t>
      </w:r>
    </w:p>
    <w:tbl>
      <w:tblPr>
        <w:tblStyle w:val="a3"/>
        <w:tblW w:w="0" w:type="auto"/>
        <w:tblInd w:w="240" w:type="dxa"/>
        <w:tblLook w:val="04A0" w:firstRow="1" w:lastRow="0" w:firstColumn="1" w:lastColumn="0" w:noHBand="0" w:noVBand="1"/>
      </w:tblPr>
      <w:tblGrid>
        <w:gridCol w:w="8820"/>
      </w:tblGrid>
      <w:tr w:rsidR="00AF382D" w:rsidTr="00AF382D">
        <w:tc>
          <w:tcPr>
            <w:tcW w:w="9060" w:type="dxa"/>
          </w:tcPr>
          <w:p w:rsidR="00A373C1" w:rsidRPr="00A373C1" w:rsidRDefault="00A373C1" w:rsidP="00A373C1">
            <w:pPr>
              <w:spacing w:line="300" w:lineRule="exact"/>
              <w:jc w:val="center"/>
              <w:rPr>
                <w:sz w:val="18"/>
                <w:szCs w:val="18"/>
              </w:rPr>
            </w:pPr>
            <w:r w:rsidRPr="00A373C1">
              <w:rPr>
                <w:rFonts w:hint="eastAsia"/>
                <w:sz w:val="18"/>
                <w:szCs w:val="18"/>
              </w:rPr>
              <w:t>暴力団排除に関する誓約事項</w:t>
            </w:r>
          </w:p>
          <w:p w:rsidR="00A373C1" w:rsidRPr="00A373C1" w:rsidRDefault="00A373C1" w:rsidP="00A373C1">
            <w:pPr>
              <w:spacing w:line="300" w:lineRule="exact"/>
              <w:rPr>
                <w:sz w:val="18"/>
                <w:szCs w:val="18"/>
              </w:rPr>
            </w:pPr>
          </w:p>
          <w:p w:rsidR="00A373C1" w:rsidRPr="00A373C1" w:rsidRDefault="00A373C1" w:rsidP="00A373C1">
            <w:pPr>
              <w:spacing w:line="300" w:lineRule="exact"/>
              <w:rPr>
                <w:sz w:val="18"/>
                <w:szCs w:val="18"/>
              </w:rPr>
            </w:pPr>
            <w:r w:rsidRPr="00A373C1">
              <w:rPr>
                <w:rFonts w:hint="eastAsia"/>
                <w:sz w:val="18"/>
                <w:szCs w:val="18"/>
              </w:rPr>
              <w:t xml:space="preserve">　当社（個人である場合は私、団体である場合は当団体）は、奈井江町の町内事業者等事業継続緊急支援金の給付の申請から、町内事業者等事業継続緊急支援金の受給後においても、下記のいずれにも該当しないことを誓約いたします。この誓約が虚偽であり、又はこの誓約に反したことにより、当方が不利益を被ることとなっても、異議は一切申し立てません。</w:t>
            </w:r>
          </w:p>
          <w:p w:rsidR="00A373C1" w:rsidRPr="00A373C1" w:rsidRDefault="00A373C1" w:rsidP="00A373C1">
            <w:pPr>
              <w:spacing w:line="300" w:lineRule="exact"/>
              <w:jc w:val="center"/>
              <w:rPr>
                <w:sz w:val="18"/>
                <w:szCs w:val="18"/>
              </w:rPr>
            </w:pPr>
            <w:r w:rsidRPr="00A373C1">
              <w:rPr>
                <w:rFonts w:hint="eastAsia"/>
                <w:sz w:val="18"/>
                <w:szCs w:val="18"/>
              </w:rPr>
              <w:t>記</w:t>
            </w:r>
          </w:p>
          <w:p w:rsidR="00A373C1" w:rsidRPr="00A373C1" w:rsidRDefault="00A373C1" w:rsidP="00A373C1">
            <w:pPr>
              <w:spacing w:line="300" w:lineRule="exact"/>
              <w:ind w:left="180" w:hangingChars="100" w:hanging="180"/>
              <w:rPr>
                <w:sz w:val="18"/>
                <w:szCs w:val="18"/>
              </w:rPr>
            </w:pPr>
            <w:r w:rsidRPr="00A373C1">
              <w:rPr>
                <w:rFonts w:hint="eastAsia"/>
                <w:sz w:val="18"/>
                <w:szCs w:val="18"/>
              </w:rPr>
              <w:t>１　事業者の代表者、役員又は使用人その他の従業員もしくは構成員が暴力団員</w:t>
            </w:r>
            <w:r w:rsidRPr="00A373C1">
              <w:rPr>
                <w:sz w:val="18"/>
                <w:szCs w:val="18"/>
              </w:rPr>
              <w:t>(暴力団員による不当な行為の防止等に関する法律(平成３年法律第77号)第２条第６号に規定する暴力団員をいう。以下同じ。)である者</w:t>
            </w:r>
          </w:p>
          <w:p w:rsidR="00A373C1" w:rsidRPr="00A373C1" w:rsidRDefault="00A373C1" w:rsidP="00A373C1">
            <w:pPr>
              <w:spacing w:line="300" w:lineRule="exact"/>
              <w:ind w:left="180" w:hangingChars="100" w:hanging="180"/>
              <w:rPr>
                <w:sz w:val="18"/>
                <w:szCs w:val="18"/>
              </w:rPr>
            </w:pPr>
            <w:r w:rsidRPr="00A373C1">
              <w:rPr>
                <w:rFonts w:hint="eastAsia"/>
                <w:sz w:val="18"/>
                <w:szCs w:val="18"/>
              </w:rPr>
              <w:t>２　暴力団</w:t>
            </w:r>
            <w:r w:rsidRPr="00A373C1">
              <w:rPr>
                <w:sz w:val="18"/>
                <w:szCs w:val="18"/>
              </w:rPr>
              <w:t>(暴力団員による不当な行為の防止等に関する法律第２条第２号に規定する暴力団をいう。以下同じ。)又は暴力団員が経営に実質的に関与していると認められる者</w:t>
            </w:r>
          </w:p>
          <w:p w:rsidR="00A373C1" w:rsidRPr="00A373C1" w:rsidRDefault="00A373C1" w:rsidP="00A373C1">
            <w:pPr>
              <w:spacing w:line="300" w:lineRule="exact"/>
              <w:ind w:left="180" w:hangingChars="100" w:hanging="180"/>
              <w:rPr>
                <w:sz w:val="18"/>
                <w:szCs w:val="18"/>
              </w:rPr>
            </w:pPr>
            <w:r w:rsidRPr="00A373C1">
              <w:rPr>
                <w:rFonts w:hint="eastAsia"/>
                <w:sz w:val="18"/>
                <w:szCs w:val="18"/>
              </w:rPr>
              <w:t>３　役員等が、自己、自社若しくは第三者の不正の利益を図る目的又は第三者に損害を加える目的をもって、暴力団又は暴力団員の利用等をしたと認められる者</w:t>
            </w:r>
          </w:p>
          <w:p w:rsidR="00A373C1" w:rsidRPr="00A373C1" w:rsidRDefault="00A373C1" w:rsidP="00A373C1">
            <w:pPr>
              <w:spacing w:line="300" w:lineRule="exact"/>
              <w:ind w:left="180" w:hangingChars="100" w:hanging="180"/>
              <w:rPr>
                <w:sz w:val="18"/>
                <w:szCs w:val="18"/>
              </w:rPr>
            </w:pPr>
            <w:r w:rsidRPr="00A373C1">
              <w:rPr>
                <w:rFonts w:hint="eastAsia"/>
                <w:sz w:val="18"/>
                <w:szCs w:val="18"/>
              </w:rPr>
              <w:t>４　事業者の代表者、役員又は使用人その他の従業員もしくは構成員が、暴力団又は暴力団員に対して資金等を供給し、又は便宜を供与する等直接的又は積極的に暴力団の維持若しくは運営に協力し、又は関与していると認められる者</w:t>
            </w:r>
          </w:p>
          <w:p w:rsidR="00AF382D" w:rsidRPr="00A373C1" w:rsidRDefault="00A373C1" w:rsidP="00A373C1">
            <w:pPr>
              <w:spacing w:line="300" w:lineRule="exact"/>
              <w:ind w:left="180" w:hangingChars="100" w:hanging="180"/>
              <w:rPr>
                <w:sz w:val="18"/>
                <w:szCs w:val="18"/>
              </w:rPr>
            </w:pPr>
            <w:r w:rsidRPr="00A373C1">
              <w:rPr>
                <w:rFonts w:hint="eastAsia"/>
                <w:sz w:val="18"/>
                <w:szCs w:val="18"/>
              </w:rPr>
              <w:t>５　役員等が、暴力団又は暴力団員と社会的に非難されるべき関係を有していると認められる者</w:t>
            </w:r>
          </w:p>
        </w:tc>
      </w:tr>
    </w:tbl>
    <w:p w:rsidR="00993DF8" w:rsidRDefault="00993DF8" w:rsidP="00993DF8">
      <w:pPr>
        <w:ind w:left="240" w:hangingChars="100" w:hanging="240"/>
      </w:pPr>
      <w:r>
        <w:rPr>
          <w:rFonts w:hint="eastAsia"/>
        </w:rPr>
        <w:t>４</w:t>
      </w:r>
      <w:r>
        <w:t xml:space="preserve">　</w:t>
      </w:r>
      <w:r w:rsidR="00A373C1">
        <w:rPr>
          <w:rFonts w:hint="eastAsia"/>
        </w:rPr>
        <w:t>町内事業者等</w:t>
      </w:r>
      <w:r>
        <w:t>事業継続緊急支援金の給付を受けた後にも事業を継続する意思があること</w:t>
      </w:r>
      <w:r w:rsidR="00A373C1">
        <w:rPr>
          <w:rFonts w:hint="eastAsia"/>
        </w:rPr>
        <w:t>。</w:t>
      </w:r>
    </w:p>
    <w:p w:rsidR="00993DF8" w:rsidRDefault="00993DF8" w:rsidP="00993DF8">
      <w:pPr>
        <w:ind w:left="240" w:hangingChars="100" w:hanging="240"/>
      </w:pPr>
      <w:r>
        <w:rPr>
          <w:rFonts w:hint="eastAsia"/>
        </w:rPr>
        <w:t>５</w:t>
      </w:r>
      <w:r>
        <w:t xml:space="preserve">　次の書類を電磁的記録等により５年間保存すること</w:t>
      </w:r>
      <w:r w:rsidR="00A373C1">
        <w:rPr>
          <w:rFonts w:hint="eastAsia"/>
        </w:rPr>
        <w:t>。</w:t>
      </w:r>
    </w:p>
    <w:p w:rsidR="00993DF8" w:rsidRDefault="00993DF8" w:rsidP="00993DF8">
      <w:pPr>
        <w:ind w:leftChars="100" w:left="480" w:hangingChars="100" w:hanging="240"/>
      </w:pPr>
      <w:r>
        <w:rPr>
          <w:rFonts w:hint="eastAsia"/>
        </w:rPr>
        <w:t>・要領で定める確定申告書、その裏付けとなる取引内容が確認できる帳簿書類及び通帳</w:t>
      </w:r>
    </w:p>
    <w:p w:rsidR="00993DF8" w:rsidRDefault="00993DF8" w:rsidP="00993DF8">
      <w:pPr>
        <w:ind w:leftChars="100" w:left="480" w:hangingChars="100" w:hanging="240"/>
      </w:pPr>
      <w:r>
        <w:rPr>
          <w:rFonts w:hint="eastAsia"/>
        </w:rPr>
        <w:t>・請求書等の原材料・資材等の単価を確認できる書類</w:t>
      </w:r>
    </w:p>
    <w:p w:rsidR="00993DF8" w:rsidRDefault="00993DF8" w:rsidP="00993DF8">
      <w:pPr>
        <w:ind w:left="240" w:hangingChars="100" w:hanging="240"/>
      </w:pPr>
      <w:r>
        <w:rPr>
          <w:rFonts w:hint="eastAsia"/>
        </w:rPr>
        <w:t>６</w:t>
      </w:r>
      <w:r>
        <w:t xml:space="preserve">　</w:t>
      </w:r>
      <w:r w:rsidR="00A373C1">
        <w:rPr>
          <w:rFonts w:hint="eastAsia"/>
        </w:rPr>
        <w:t>町</w:t>
      </w:r>
      <w:r>
        <w:t>の求めに応じて、５で保存している情報を速やかに提出すること</w:t>
      </w:r>
      <w:r w:rsidR="00A373C1">
        <w:rPr>
          <w:rFonts w:hint="eastAsia"/>
        </w:rPr>
        <w:t>。</w:t>
      </w:r>
    </w:p>
    <w:p w:rsidR="00993DF8" w:rsidRDefault="00993DF8" w:rsidP="00993DF8">
      <w:pPr>
        <w:ind w:left="240" w:hangingChars="100" w:hanging="240"/>
      </w:pPr>
      <w:r>
        <w:rPr>
          <w:rFonts w:hint="eastAsia"/>
        </w:rPr>
        <w:t>７</w:t>
      </w:r>
      <w:r>
        <w:t xml:space="preserve">　</w:t>
      </w:r>
      <w:r w:rsidR="00A373C1">
        <w:rPr>
          <w:rFonts w:hint="eastAsia"/>
        </w:rPr>
        <w:t>町が</w:t>
      </w:r>
      <w:r>
        <w:t>行う関係書類の提出指導、事情聴取及び立</w:t>
      </w:r>
      <w:r>
        <w:rPr>
          <w:rFonts w:hint="eastAsia"/>
        </w:rPr>
        <w:t>入検査等の調査に応じること</w:t>
      </w:r>
      <w:r w:rsidR="00A373C1">
        <w:rPr>
          <w:rFonts w:hint="eastAsia"/>
        </w:rPr>
        <w:t>。</w:t>
      </w:r>
    </w:p>
    <w:p w:rsidR="00993DF8" w:rsidRDefault="00993DF8" w:rsidP="00993DF8">
      <w:pPr>
        <w:ind w:left="240" w:hangingChars="100" w:hanging="240"/>
      </w:pPr>
      <w:r>
        <w:rPr>
          <w:rFonts w:hint="eastAsia"/>
        </w:rPr>
        <w:t>８</w:t>
      </w:r>
      <w:r>
        <w:t xml:space="preserve">　無資格受給(申請が給付要件を満たさないにもかかわらず事業継続緊急支援金を受給することをいう。)又は不正</w:t>
      </w:r>
      <w:r>
        <w:rPr>
          <w:rFonts w:hint="eastAsia"/>
        </w:rPr>
        <w:t>受給</w:t>
      </w:r>
      <w:r>
        <w:t>(偽りその他不正の行為(詐欺、脅迫、贈賄その</w:t>
      </w:r>
      <w:r>
        <w:lastRenderedPageBreak/>
        <w:t>他の刑法(明治40年法律第45号)各条に規定するものをいう。)</w:t>
      </w:r>
      <w:r>
        <w:rPr>
          <w:rFonts w:hint="eastAsia"/>
        </w:rPr>
        <w:t>に触れる行為のほか、刑法上の犯罪を構成するに至らない場合であっても、故意に基本情報等に虚偽の記入を行い又は偽りの証明を行うことより、本来受けることができない事業継続緊急支援金の給付を受けることをいう。ただし、基本情報等に事実に反する内容の記入があった場合であっても、これが故意によらないものと認められるときは不正受給には該当しないものとする。以下同じ。</w:t>
      </w:r>
      <w:r>
        <w:t>)等が発覚した場合には、</w:t>
      </w:r>
      <w:r w:rsidR="00A373C1">
        <w:rPr>
          <w:rFonts w:hint="eastAsia"/>
        </w:rPr>
        <w:t>町内事業者等</w:t>
      </w:r>
      <w:r>
        <w:t>事業継続緊急支援</w:t>
      </w:r>
      <w:r>
        <w:rPr>
          <w:rFonts w:hint="eastAsia"/>
        </w:rPr>
        <w:t>金の返還等を遅滞なく行う義務を負うほか、申請者の法人名、屋号・雅号、氏名等の公表等の措置がとられる場合があること</w:t>
      </w:r>
      <w:r w:rsidR="00A373C1">
        <w:rPr>
          <w:rFonts w:hint="eastAsia"/>
        </w:rPr>
        <w:t>。</w:t>
      </w:r>
    </w:p>
    <w:p w:rsidR="00993DF8" w:rsidRDefault="00993DF8" w:rsidP="00993DF8">
      <w:pPr>
        <w:ind w:left="240" w:hangingChars="100" w:hanging="240"/>
      </w:pPr>
      <w:r>
        <w:rPr>
          <w:rFonts w:hint="eastAsia"/>
        </w:rPr>
        <w:t>９</w:t>
      </w:r>
      <w:r>
        <w:t xml:space="preserve">　提出した基本情報等が</w:t>
      </w:r>
      <w:r w:rsidR="00A373C1">
        <w:rPr>
          <w:rFonts w:hint="eastAsia"/>
        </w:rPr>
        <w:t>町内事業者等</w:t>
      </w:r>
      <w:r>
        <w:t>事業継続緊急支援金の事務のために第三者に提供される場合(給付要件の充足性を判断す</w:t>
      </w:r>
      <w:r>
        <w:rPr>
          <w:rFonts w:hint="eastAsia"/>
        </w:rPr>
        <w:t>るために</w:t>
      </w:r>
      <w:r w:rsidR="00A373C1">
        <w:rPr>
          <w:rFonts w:hint="eastAsia"/>
        </w:rPr>
        <w:t>町</w:t>
      </w:r>
      <w:r>
        <w:rPr>
          <w:rFonts w:hint="eastAsia"/>
        </w:rPr>
        <w:t>が申請者の基本情報等を第三者に提供する場合を含む。</w:t>
      </w:r>
      <w:r>
        <w:t>)及び</w:t>
      </w:r>
      <w:r w:rsidR="00A373C1">
        <w:rPr>
          <w:rFonts w:hint="eastAsia"/>
        </w:rPr>
        <w:t>町内事業者等</w:t>
      </w:r>
      <w:r>
        <w:t>事業継続緊急支援金の給付等</w:t>
      </w:r>
      <w:r>
        <w:rPr>
          <w:rFonts w:hint="eastAsia"/>
        </w:rPr>
        <w:t>に必要な範囲において申請者の個人情報が第三者から取得される場合</w:t>
      </w:r>
      <w:r>
        <w:t>(給付要件の充足性を判断するために</w:t>
      </w:r>
      <w:r w:rsidR="00A373C1">
        <w:rPr>
          <w:rFonts w:hint="eastAsia"/>
        </w:rPr>
        <w:t>町</w:t>
      </w:r>
      <w:r>
        <w:rPr>
          <w:rFonts w:hint="eastAsia"/>
        </w:rPr>
        <w:t>が申請者の個人情報を第三者から取得する場合を含む。</w:t>
      </w:r>
      <w:r>
        <w:t>)があること</w:t>
      </w:r>
      <w:r w:rsidR="00A373C1">
        <w:rPr>
          <w:rFonts w:hint="eastAsia"/>
        </w:rPr>
        <w:t>。</w:t>
      </w:r>
    </w:p>
    <w:p w:rsidR="00993DF8" w:rsidRDefault="00993DF8" w:rsidP="00993DF8">
      <w:pPr>
        <w:ind w:left="240" w:hangingChars="100" w:hanging="240"/>
      </w:pPr>
      <w:r>
        <w:t>10　業種別ガイドラインに基づく感染拡大防止対策を徹底していること</w:t>
      </w:r>
      <w:r w:rsidR="00A373C1">
        <w:rPr>
          <w:rFonts w:hint="eastAsia"/>
        </w:rPr>
        <w:t>。</w:t>
      </w:r>
    </w:p>
    <w:p w:rsidR="00993DF8" w:rsidRDefault="00993DF8" w:rsidP="00993DF8">
      <w:pPr>
        <w:ind w:left="240" w:hangingChars="100" w:hanging="240"/>
      </w:pPr>
      <w:r>
        <w:t>11　新北海道スタイルの取組を実践していること</w:t>
      </w:r>
      <w:r w:rsidR="00A373C1">
        <w:rPr>
          <w:rFonts w:hint="eastAsia"/>
        </w:rPr>
        <w:t>。</w:t>
      </w:r>
    </w:p>
    <w:p w:rsidR="00993DF8" w:rsidRDefault="00993DF8" w:rsidP="00993DF8">
      <w:pPr>
        <w:ind w:left="240" w:hangingChars="100" w:hanging="240"/>
      </w:pPr>
      <w:r>
        <w:t>12　申請書に記載された情報について、公的機関（税務当局、警察、保健所、</w:t>
      </w:r>
      <w:r>
        <w:rPr>
          <w:rFonts w:hint="eastAsia"/>
        </w:rPr>
        <w:t>北海道</w:t>
      </w:r>
      <w:r>
        <w:t>等）の求めに応じて</w:t>
      </w:r>
      <w:r>
        <w:rPr>
          <w:rFonts w:hint="eastAsia"/>
        </w:rPr>
        <w:t>町</w:t>
      </w:r>
      <w:r>
        <w:t>が情報を</w:t>
      </w:r>
      <w:r>
        <w:rPr>
          <w:rFonts w:hint="eastAsia"/>
        </w:rPr>
        <w:t>提供することに同意すること</w:t>
      </w:r>
      <w:r w:rsidR="00A373C1">
        <w:rPr>
          <w:rFonts w:hint="eastAsia"/>
        </w:rPr>
        <w:t>。</w:t>
      </w:r>
    </w:p>
    <w:p w:rsidR="00944080" w:rsidRDefault="00993DF8" w:rsidP="00993DF8">
      <w:pPr>
        <w:ind w:left="240" w:hangingChars="100" w:hanging="240"/>
      </w:pPr>
      <w:r>
        <w:t xml:space="preserve">13　</w:t>
      </w:r>
      <w:r w:rsidR="00944080" w:rsidRPr="00944080">
        <w:rPr>
          <w:rFonts w:hint="eastAsia"/>
        </w:rPr>
        <w:t>奈井江町の担当者が町税、後期高齢者医療保険料、住宅使用料、下水道使用料及び水道使用料の納付状況について、申請者の情報を閲覧することに同意すること</w:t>
      </w:r>
      <w:r w:rsidR="00944080">
        <w:rPr>
          <w:rFonts w:hint="eastAsia"/>
        </w:rPr>
        <w:t>。</w:t>
      </w:r>
      <w:bookmarkStart w:id="0" w:name="_GoBack"/>
      <w:bookmarkEnd w:id="0"/>
    </w:p>
    <w:p w:rsidR="00993DF8" w:rsidRDefault="00944080" w:rsidP="00993DF8">
      <w:pPr>
        <w:ind w:left="240" w:hangingChars="100" w:hanging="240"/>
      </w:pPr>
      <w:r>
        <w:rPr>
          <w:rFonts w:hint="eastAsia"/>
        </w:rPr>
        <w:t xml:space="preserve">14　</w:t>
      </w:r>
      <w:r w:rsidR="00993DF8">
        <w:t>要領に従うこと</w:t>
      </w:r>
      <w:r w:rsidR="00A373C1">
        <w:rPr>
          <w:rFonts w:hint="eastAsia"/>
        </w:rPr>
        <w:t>。</w:t>
      </w:r>
    </w:p>
    <w:p w:rsidR="00993DF8" w:rsidRDefault="00993DF8" w:rsidP="00993DF8"/>
    <w:p w:rsidR="00993DF8" w:rsidRDefault="00993DF8" w:rsidP="00A373C1">
      <w:pPr>
        <w:ind w:leftChars="200" w:left="480"/>
      </w:pPr>
      <w:r>
        <w:rPr>
          <w:rFonts w:hint="eastAsia"/>
        </w:rPr>
        <w:t>令和</w:t>
      </w:r>
      <w:r>
        <w:t xml:space="preserve">　年　月　日</w:t>
      </w:r>
    </w:p>
    <w:p w:rsidR="00E036CC" w:rsidRPr="00DF30C9" w:rsidRDefault="00E036CC" w:rsidP="00E036CC"/>
    <w:p w:rsidR="00E036CC" w:rsidRPr="00DF30C9" w:rsidRDefault="00E036CC" w:rsidP="00E036CC">
      <w:pPr>
        <w:ind w:firstLineChars="100" w:firstLine="240"/>
      </w:pPr>
      <w:r>
        <w:rPr>
          <w:rFonts w:hint="eastAsia"/>
        </w:rPr>
        <w:t>奈井江町長　三本　英司</w:t>
      </w:r>
      <w:r w:rsidRPr="00DF30C9">
        <w:rPr>
          <w:rFonts w:hint="eastAsia"/>
        </w:rPr>
        <w:t xml:space="preserve">　様</w:t>
      </w:r>
    </w:p>
    <w:p w:rsidR="00E036CC" w:rsidRPr="00DF30C9" w:rsidRDefault="00E036CC" w:rsidP="00E036CC"/>
    <w:p w:rsidR="00E036CC" w:rsidRPr="00DF30C9" w:rsidRDefault="00E036CC" w:rsidP="00E036CC">
      <w:pPr>
        <w:spacing w:line="360" w:lineRule="auto"/>
        <w:ind w:leftChars="1063" w:left="2551"/>
      </w:pPr>
      <w:r w:rsidRPr="00E036CC">
        <w:rPr>
          <w:rFonts w:hint="eastAsia"/>
          <w:spacing w:val="60"/>
          <w:kern w:val="0"/>
          <w:fitText w:val="960" w:id="-1467811840"/>
        </w:rPr>
        <w:t>所在</w:t>
      </w:r>
      <w:r w:rsidRPr="00E036CC">
        <w:rPr>
          <w:rFonts w:hint="eastAsia"/>
          <w:kern w:val="0"/>
          <w:fitText w:val="960" w:id="-1467811840"/>
        </w:rPr>
        <w:t>地</w:t>
      </w:r>
    </w:p>
    <w:p w:rsidR="00E036CC" w:rsidRPr="00DF30C9" w:rsidRDefault="00E036CC" w:rsidP="00E036CC">
      <w:pPr>
        <w:spacing w:line="360" w:lineRule="auto"/>
        <w:ind w:leftChars="1063" w:left="2551"/>
      </w:pPr>
      <w:r w:rsidRPr="00E036CC">
        <w:rPr>
          <w:rFonts w:hint="eastAsia"/>
          <w:spacing w:val="240"/>
          <w:kern w:val="0"/>
          <w:fitText w:val="960" w:id="-1467811839"/>
        </w:rPr>
        <w:t>名</w:t>
      </w:r>
      <w:r w:rsidRPr="00E036CC">
        <w:rPr>
          <w:rFonts w:hint="eastAsia"/>
          <w:kern w:val="0"/>
          <w:fitText w:val="960" w:id="-1467811839"/>
        </w:rPr>
        <w:t>称</w:t>
      </w:r>
    </w:p>
    <w:p w:rsidR="00E036CC" w:rsidRPr="00DF30C9" w:rsidRDefault="00E036CC" w:rsidP="00E036CC">
      <w:pPr>
        <w:spacing w:line="360" w:lineRule="auto"/>
        <w:ind w:leftChars="1063" w:left="2551"/>
      </w:pPr>
      <w:r>
        <w:rPr>
          <w:rFonts w:hint="eastAsia"/>
          <w:noProof/>
        </w:rPr>
        <mc:AlternateContent>
          <mc:Choice Requires="wps">
            <w:drawing>
              <wp:anchor distT="0" distB="0" distL="114300" distR="114300" simplePos="0" relativeHeight="251659264" behindDoc="0" locked="0" layoutInCell="1" allowOverlap="1" wp14:anchorId="3419CA85" wp14:editId="5C7B115A">
                <wp:simplePos x="0" y="0"/>
                <wp:positionH relativeFrom="column">
                  <wp:posOffset>2747646</wp:posOffset>
                </wp:positionH>
                <wp:positionV relativeFrom="paragraph">
                  <wp:posOffset>368300</wp:posOffset>
                </wp:positionV>
                <wp:extent cx="3124200"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1242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36CC" w:rsidRPr="006C6124" w:rsidRDefault="00E036CC" w:rsidP="00E036CC">
                            <w:pPr>
                              <w:rPr>
                                <w:sz w:val="18"/>
                                <w:szCs w:val="18"/>
                              </w:rPr>
                            </w:pPr>
                            <w:r>
                              <w:rPr>
                                <w:rFonts w:hint="eastAsia"/>
                                <w:sz w:val="18"/>
                                <w:szCs w:val="18"/>
                              </w:rPr>
                              <w:t>※本人</w:t>
                            </w:r>
                            <w:r w:rsidRPr="006C6124">
                              <w:rPr>
                                <w:rFonts w:hint="eastAsia"/>
                                <w:sz w:val="18"/>
                                <w:szCs w:val="18"/>
                              </w:rPr>
                              <w:t>が署名</w:t>
                            </w:r>
                            <w:r w:rsidRPr="006C6124">
                              <w:rPr>
                                <w:sz w:val="18"/>
                                <w:szCs w:val="18"/>
                              </w:rPr>
                              <w:t>した場合は</w:t>
                            </w:r>
                            <w:r w:rsidRPr="006C6124">
                              <w:rPr>
                                <w:rFonts w:hint="eastAsia"/>
                                <w:sz w:val="18"/>
                                <w:szCs w:val="18"/>
                              </w:rPr>
                              <w:t>、</w:t>
                            </w:r>
                            <w:r w:rsidRPr="006C6124">
                              <w:rPr>
                                <w:sz w:val="18"/>
                                <w:szCs w:val="18"/>
                              </w:rPr>
                              <w:t>押印不要です。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419CA85" id="_x0000_t202" coordsize="21600,21600" o:spt="202" path="m,l,21600r21600,l21600,xe">
                <v:stroke joinstyle="miter"/>
                <v:path gradientshapeok="t" o:connecttype="rect"/>
              </v:shapetype>
              <v:shape id="テキスト ボックス 2" o:spid="_x0000_s1026" type="#_x0000_t202" style="position:absolute;left:0;text-align:left;margin-left:216.35pt;margin-top:29pt;width:246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" fillcolor="white [3201]" stroked="f" strokeweight=".5pt">
                <v:textbox>
                  <w:txbxContent>
                    <w:p w:rsidR="00E036CC" w:rsidRPr="006C6124" w:rsidRDefault="00E036CC" w:rsidP="00E036CC">
                      <w:pPr>
                        <w:rPr>
                          <w:sz w:val="18"/>
                          <w:szCs w:val="18"/>
                        </w:rPr>
                      </w:pPr>
                      <w:r>
                        <w:rPr>
                          <w:rFonts w:hint="eastAsia"/>
                          <w:sz w:val="18"/>
                          <w:szCs w:val="18"/>
                        </w:rPr>
                        <w:t>※本人</w:t>
                      </w:r>
                      <w:r w:rsidRPr="006C6124">
                        <w:rPr>
                          <w:rFonts w:hint="eastAsia"/>
                          <w:sz w:val="18"/>
                          <w:szCs w:val="18"/>
                        </w:rPr>
                        <w:t>が署名</w:t>
                      </w:r>
                      <w:r w:rsidRPr="006C6124">
                        <w:rPr>
                          <w:sz w:val="18"/>
                          <w:szCs w:val="18"/>
                        </w:rPr>
                        <w:t>した場合は</w:t>
                      </w:r>
                      <w:r w:rsidRPr="006C6124">
                        <w:rPr>
                          <w:rFonts w:hint="eastAsia"/>
                          <w:sz w:val="18"/>
                          <w:szCs w:val="18"/>
                        </w:rPr>
                        <w:t>、</w:t>
                      </w:r>
                      <w:r w:rsidRPr="006C6124">
                        <w:rPr>
                          <w:sz w:val="18"/>
                          <w:szCs w:val="18"/>
                        </w:rPr>
                        <w:t>押印不要です。</w:t>
                      </w:r>
                    </w:p>
                  </w:txbxContent>
                </v:textbox>
              </v:shape>
            </w:pict>
          </mc:Fallback>
        </mc:AlternateContent>
      </w:r>
      <w:r w:rsidRPr="00DF30C9">
        <w:rPr>
          <w:rFonts w:hint="eastAsia"/>
        </w:rPr>
        <w:t>代表者名</w:t>
      </w:r>
      <w:r>
        <w:rPr>
          <w:rFonts w:hint="eastAsia"/>
        </w:rPr>
        <w:t xml:space="preserve">　　　　　　　　　　　　　　　　　　　</w:t>
      </w:r>
      <w:r w:rsidRPr="006C6124">
        <w:rPr>
          <w:rFonts w:hint="eastAsia"/>
          <w:bdr w:val="single" w:sz="4" w:space="0" w:color="auto"/>
        </w:rPr>
        <w:t>印</w:t>
      </w:r>
    </w:p>
    <w:p w:rsidR="00A373C1" w:rsidRPr="00E036CC" w:rsidRDefault="00A373C1" w:rsidP="00993DF8"/>
    <w:p w:rsidR="00A373C1" w:rsidRDefault="00A373C1"/>
    <w:sectPr w:rsidR="00A373C1" w:rsidSect="00993DF8">
      <w:pgSz w:w="11906" w:h="16838" w:code="9"/>
      <w:pgMar w:top="1134" w:right="1418" w:bottom="1134" w:left="1418" w:header="680" w:footer="680" w:gutter="0"/>
      <w:cols w:space="425"/>
      <w:docGrid w:type="linesAndChar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080" w:rsidRDefault="00944080" w:rsidP="00944080">
      <w:r>
        <w:separator/>
      </w:r>
    </w:p>
  </w:endnote>
  <w:endnote w:type="continuationSeparator" w:id="0">
    <w:p w:rsidR="00944080" w:rsidRDefault="00944080" w:rsidP="0094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080" w:rsidRDefault="00944080" w:rsidP="00944080">
      <w:r>
        <w:separator/>
      </w:r>
    </w:p>
  </w:footnote>
  <w:footnote w:type="continuationSeparator" w:id="0">
    <w:p w:rsidR="00944080" w:rsidRDefault="00944080" w:rsidP="00944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11"/>
    <w:rsid w:val="00023C8E"/>
    <w:rsid w:val="00646FAE"/>
    <w:rsid w:val="00817604"/>
    <w:rsid w:val="00944080"/>
    <w:rsid w:val="00993DF8"/>
    <w:rsid w:val="00A373C1"/>
    <w:rsid w:val="00AF382D"/>
    <w:rsid w:val="00C13B4F"/>
    <w:rsid w:val="00E036CC"/>
    <w:rsid w:val="00ED7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A7A647"/>
  <w15:chartTrackingRefBased/>
  <w15:docId w15:val="{F9BAEE01-82D2-45D8-BD0C-8772B9CB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D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3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4080"/>
    <w:pPr>
      <w:tabs>
        <w:tab w:val="center" w:pos="4252"/>
        <w:tab w:val="right" w:pos="8504"/>
      </w:tabs>
      <w:snapToGrid w:val="0"/>
    </w:pPr>
  </w:style>
  <w:style w:type="character" w:customStyle="1" w:styleId="a5">
    <w:name w:val="ヘッダー (文字)"/>
    <w:basedOn w:val="a0"/>
    <w:link w:val="a4"/>
    <w:uiPriority w:val="99"/>
    <w:rsid w:val="00944080"/>
  </w:style>
  <w:style w:type="paragraph" w:styleId="a6">
    <w:name w:val="footer"/>
    <w:basedOn w:val="a"/>
    <w:link w:val="a7"/>
    <w:uiPriority w:val="99"/>
    <w:unhideWhenUsed/>
    <w:rsid w:val="00944080"/>
    <w:pPr>
      <w:tabs>
        <w:tab w:val="center" w:pos="4252"/>
        <w:tab w:val="right" w:pos="8504"/>
      </w:tabs>
      <w:snapToGrid w:val="0"/>
    </w:pPr>
  </w:style>
  <w:style w:type="character" w:customStyle="1" w:styleId="a7">
    <w:name w:val="フッター (文字)"/>
    <w:basedOn w:val="a0"/>
    <w:link w:val="a6"/>
    <w:uiPriority w:val="99"/>
    <w:rsid w:val="00944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285</Words>
  <Characters>1626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syoukou4</dc:creator>
  <cp:keywords/>
  <dc:description/>
  <cp:lastModifiedBy>syoukou4</cp:lastModifiedBy>
  <cp:revision>5</cp:revision>
  <dcterms:created xsi:type="dcterms:W3CDTF">2022-08-16T02:35:00Z</dcterms:created>
  <dcterms:modified xsi:type="dcterms:W3CDTF">2022-08-19T07:01:00Z</dcterms:modified>
</cp:coreProperties>
</file>