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DFE" w:rsidRPr="00B561C8" w:rsidRDefault="00736DFE" w:rsidP="00736DFE">
      <w:pPr>
        <w:autoSpaceDE w:val="0"/>
        <w:autoSpaceDN w:val="0"/>
        <w:adjustRightInd w:val="0"/>
        <w:jc w:val="center"/>
        <w:rPr>
          <w:rFonts w:asciiTheme="minorEastAsia" w:hAnsiTheme="minorEastAsia" w:cs="ＭＳ 明朝"/>
          <w:color w:val="000000"/>
          <w:kern w:val="0"/>
          <w:sz w:val="24"/>
          <w:szCs w:val="24"/>
        </w:rPr>
      </w:pPr>
      <w:bookmarkStart w:id="0" w:name="_GoBack"/>
      <w:bookmarkEnd w:id="0"/>
      <w:r w:rsidRPr="00736DFE">
        <w:rPr>
          <w:rFonts w:asciiTheme="minorEastAsia" w:hAnsiTheme="minorEastAsia" w:cs="ＭＳ 明朝" w:hint="eastAsia"/>
          <w:color w:val="000000"/>
          <w:kern w:val="0"/>
          <w:sz w:val="24"/>
          <w:szCs w:val="24"/>
        </w:rPr>
        <w:t>指定管理者制度に係る共同企業体協定書</w:t>
      </w:r>
    </w:p>
    <w:p w:rsidR="00736DFE" w:rsidRPr="00736DFE" w:rsidRDefault="00736DFE" w:rsidP="00736DFE">
      <w:pPr>
        <w:autoSpaceDE w:val="0"/>
        <w:autoSpaceDN w:val="0"/>
        <w:adjustRightInd w:val="0"/>
        <w:jc w:val="center"/>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（目的）</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第１条</w:t>
      </w:r>
      <w:r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当共同企業体は、次の事業を共同連帯して営むことを目的とする。</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（１）○○○の管理運営業務（以下「管理業務」という。）</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（２）前号に付帯する事業</w:t>
      </w:r>
      <w:r w:rsidR="002B7CFA">
        <w:rPr>
          <w:rFonts w:asciiTheme="minorEastAsia" w:hAnsiTheme="minorEastAsia" w:cs="ＭＳ 明朝" w:hint="eastAsia"/>
          <w:color w:val="000000"/>
          <w:kern w:val="0"/>
          <w:sz w:val="24"/>
          <w:szCs w:val="24"/>
        </w:rPr>
        <w:t xml:space="preserve">　　</w:t>
      </w:r>
    </w:p>
    <w:p w:rsidR="00736DFE" w:rsidRPr="00B561C8" w:rsidRDefault="00736DFE"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（名称）</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第２条</w:t>
      </w:r>
      <w:r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当共同企業体は、共同企業体（以下「企業体」という。）と称する。</w:t>
      </w:r>
    </w:p>
    <w:p w:rsidR="00736DFE" w:rsidRPr="00B561C8" w:rsidRDefault="00736DFE"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（事務所の所在地）</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第３条</w:t>
      </w:r>
      <w:r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当企業体は、事務所を</w:t>
      </w:r>
      <w:r w:rsidR="00F80B45">
        <w:rPr>
          <w:rFonts w:asciiTheme="minorEastAsia" w:hAnsiTheme="minorEastAsia" w:cs="ＭＳ 明朝" w:hint="eastAsia"/>
          <w:color w:val="000000"/>
          <w:kern w:val="0"/>
          <w:sz w:val="24"/>
          <w:szCs w:val="24"/>
        </w:rPr>
        <w:t xml:space="preserve">　　　</w:t>
      </w:r>
      <w:r w:rsidR="0000574E">
        <w:rPr>
          <w:rFonts w:asciiTheme="minorEastAsia" w:hAnsiTheme="minorEastAsia" w:cs="ＭＳ 明朝" w:hint="eastAsia"/>
          <w:color w:val="000000"/>
          <w:kern w:val="0"/>
          <w:sz w:val="24"/>
          <w:szCs w:val="24"/>
        </w:rPr>
        <w:t>町</w:t>
      </w:r>
      <w:r w:rsidR="00F80B45">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に置く。</w:t>
      </w:r>
    </w:p>
    <w:p w:rsidR="00736DFE" w:rsidRPr="00B561C8" w:rsidRDefault="00736DFE"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（成立の時期及び解散の時期）</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第４条</w:t>
      </w:r>
      <w:r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当企業体は、</w:t>
      </w:r>
      <w:r w:rsidR="005B44DD">
        <w:rPr>
          <w:rFonts w:asciiTheme="minorEastAsia" w:hAnsiTheme="minorEastAsia" w:cs="ＭＳ 明朝" w:hint="eastAsia"/>
          <w:color w:val="000000"/>
          <w:kern w:val="0"/>
          <w:sz w:val="24"/>
          <w:szCs w:val="24"/>
        </w:rPr>
        <w:t>令和</w:t>
      </w:r>
      <w:r w:rsidR="00C3157D">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年</w:t>
      </w:r>
      <w:r w:rsidR="00C3157D">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月</w:t>
      </w:r>
      <w:r w:rsidR="00C3157D">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日に成立し、管理業務の指定期間の満了後</w:t>
      </w:r>
      <w:r w:rsidR="001B2B08">
        <w:rPr>
          <w:rFonts w:asciiTheme="minorEastAsia" w:hAnsiTheme="minorEastAsia" w:cs="ＭＳ 明朝" w:hint="eastAsia"/>
          <w:color w:val="000000"/>
          <w:kern w:val="0"/>
          <w:sz w:val="24"/>
          <w:szCs w:val="24"/>
        </w:rPr>
        <w:t>３</w:t>
      </w:r>
      <w:r w:rsidRPr="00736DFE">
        <w:rPr>
          <w:rFonts w:asciiTheme="minorEastAsia" w:hAnsiTheme="minorEastAsia" w:cs="ＭＳ 明朝" w:hint="eastAsia"/>
          <w:color w:val="000000"/>
          <w:kern w:val="0"/>
          <w:sz w:val="24"/>
          <w:szCs w:val="24"/>
        </w:rPr>
        <w:t>か月を経過するまでの間は、解散することができない。</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２</w:t>
      </w:r>
      <w:r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当該施設の指定管理者となることができなかったときは、当企業体は、前項の規定にかかわらず、解散するものとする。</w:t>
      </w:r>
    </w:p>
    <w:p w:rsidR="00736DFE" w:rsidRPr="00B561C8" w:rsidRDefault="00736DFE"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（構成員の住所及び名称）</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第５条</w:t>
      </w:r>
      <w:r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当企業体の構成員は、次のとおりとする。</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住所</w:t>
      </w:r>
    </w:p>
    <w:p w:rsidR="00736DFE" w:rsidRPr="00736DFE" w:rsidRDefault="00795CB6" w:rsidP="00736DFE">
      <w:pPr>
        <w:autoSpaceDE w:val="0"/>
        <w:autoSpaceDN w:val="0"/>
        <w:adjustRightInd w:val="0"/>
        <w:jc w:val="left"/>
        <w:rPr>
          <w:rFonts w:asciiTheme="minorEastAsia" w:hAnsiTheme="minorEastAsia" w:cs="ＭＳ 明朝"/>
          <w:color w:val="000000"/>
          <w:kern w:val="0"/>
          <w:sz w:val="24"/>
          <w:szCs w:val="24"/>
        </w:rPr>
      </w:pPr>
      <w:r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商号又は名称</w:t>
      </w:r>
    </w:p>
    <w:p w:rsidR="00736DFE" w:rsidRPr="00736DFE" w:rsidRDefault="00795CB6" w:rsidP="00736DFE">
      <w:pPr>
        <w:autoSpaceDE w:val="0"/>
        <w:autoSpaceDN w:val="0"/>
        <w:adjustRightInd w:val="0"/>
        <w:jc w:val="left"/>
        <w:rPr>
          <w:rFonts w:asciiTheme="minorEastAsia" w:hAnsiTheme="minorEastAsia" w:cs="ＭＳ 明朝"/>
          <w:color w:val="000000"/>
          <w:kern w:val="0"/>
          <w:sz w:val="24"/>
          <w:szCs w:val="24"/>
        </w:rPr>
      </w:pPr>
      <w:r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住所</w:t>
      </w:r>
    </w:p>
    <w:p w:rsidR="00736DFE" w:rsidRPr="00736DFE" w:rsidRDefault="00795CB6" w:rsidP="00736DFE">
      <w:pPr>
        <w:autoSpaceDE w:val="0"/>
        <w:autoSpaceDN w:val="0"/>
        <w:adjustRightInd w:val="0"/>
        <w:jc w:val="left"/>
        <w:rPr>
          <w:rFonts w:asciiTheme="minorEastAsia" w:hAnsiTheme="minorEastAsia" w:cs="ＭＳ 明朝"/>
          <w:color w:val="000000"/>
          <w:kern w:val="0"/>
          <w:sz w:val="24"/>
          <w:szCs w:val="24"/>
        </w:rPr>
      </w:pPr>
      <w:r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商号又は名称</w:t>
      </w:r>
    </w:p>
    <w:p w:rsidR="00736DFE" w:rsidRPr="00736DFE" w:rsidRDefault="00795CB6" w:rsidP="00736DFE">
      <w:pPr>
        <w:autoSpaceDE w:val="0"/>
        <w:autoSpaceDN w:val="0"/>
        <w:adjustRightInd w:val="0"/>
        <w:jc w:val="left"/>
        <w:rPr>
          <w:rFonts w:asciiTheme="minorEastAsia" w:hAnsiTheme="minorEastAsia" w:cs="ＭＳ 明朝"/>
          <w:color w:val="000000"/>
          <w:kern w:val="0"/>
          <w:sz w:val="24"/>
          <w:szCs w:val="24"/>
        </w:rPr>
      </w:pPr>
      <w:r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住所</w:t>
      </w:r>
    </w:p>
    <w:p w:rsidR="00736DFE" w:rsidRPr="00B561C8" w:rsidRDefault="00795CB6" w:rsidP="00736DFE">
      <w:pPr>
        <w:autoSpaceDE w:val="0"/>
        <w:autoSpaceDN w:val="0"/>
        <w:adjustRightInd w:val="0"/>
        <w:jc w:val="left"/>
        <w:rPr>
          <w:rFonts w:asciiTheme="minorEastAsia" w:hAnsiTheme="minorEastAsia" w:cs="ＭＳ 明朝"/>
          <w:color w:val="000000"/>
          <w:kern w:val="0"/>
          <w:sz w:val="24"/>
          <w:szCs w:val="24"/>
        </w:rPr>
      </w:pPr>
      <w:r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商号又は名称</w:t>
      </w:r>
    </w:p>
    <w:p w:rsidR="00795CB6" w:rsidRPr="00736DFE"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（代表者の名称）</w:t>
      </w:r>
    </w:p>
    <w:p w:rsidR="00736DFE" w:rsidRPr="00B561C8"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第６条</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当企業体は、</w:t>
      </w:r>
      <w:r w:rsidR="00367A9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を代表者とする。</w:t>
      </w:r>
    </w:p>
    <w:p w:rsidR="00795CB6" w:rsidRPr="00736DFE"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（代表者の権限）</w:t>
      </w:r>
    </w:p>
    <w:p w:rsidR="00736DFE" w:rsidRPr="00B561C8"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第７条</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当企業体の代表者は、管理業務の履行に関し、当企業体を代表して、その権限を行うことを名義上明らかにした上で、</w:t>
      </w:r>
      <w:r w:rsidRPr="00B561C8">
        <w:rPr>
          <w:rFonts w:asciiTheme="minorEastAsia" w:hAnsiTheme="minorEastAsia" w:cs="ＭＳ 明朝" w:hint="eastAsia"/>
          <w:color w:val="000000"/>
          <w:kern w:val="0"/>
          <w:sz w:val="24"/>
          <w:szCs w:val="24"/>
        </w:rPr>
        <w:t>奈井江町</w:t>
      </w:r>
      <w:r w:rsidRPr="00736DFE">
        <w:rPr>
          <w:rFonts w:asciiTheme="minorEastAsia" w:hAnsiTheme="minorEastAsia" w:cs="ＭＳ 明朝" w:hint="eastAsia"/>
          <w:color w:val="000000"/>
          <w:kern w:val="0"/>
          <w:sz w:val="24"/>
          <w:szCs w:val="24"/>
        </w:rPr>
        <w:t>と折衝する権限並びに指定管理者の候補者選定に係る申請書、指定管理業務に係る協定の締結、指定管理料の請求、受領及び当企業体に属する財産を管理する権限を有するもの</w:t>
      </w:r>
      <w:r w:rsidRPr="00736DFE">
        <w:rPr>
          <w:rFonts w:asciiTheme="minorEastAsia" w:hAnsiTheme="minorEastAsia" w:cs="ＭＳ 明朝" w:hint="eastAsia"/>
          <w:color w:val="000000"/>
          <w:kern w:val="0"/>
          <w:sz w:val="24"/>
          <w:szCs w:val="24"/>
        </w:rPr>
        <w:lastRenderedPageBreak/>
        <w:t>とする。</w:t>
      </w:r>
    </w:p>
    <w:p w:rsidR="00795CB6" w:rsidRPr="00736DFE"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（構成員の出資の割合）</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第８条</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各構成員の出資割合は、次のとおりとする。ただし、管理業務について</w:t>
      </w:r>
      <w:r w:rsidRPr="00B561C8">
        <w:rPr>
          <w:rFonts w:asciiTheme="minorEastAsia" w:hAnsiTheme="minorEastAsia" w:cs="ＭＳ 明朝" w:hint="eastAsia"/>
          <w:color w:val="000000"/>
          <w:kern w:val="0"/>
          <w:sz w:val="24"/>
          <w:szCs w:val="24"/>
        </w:rPr>
        <w:t>奈井江町</w:t>
      </w:r>
      <w:r w:rsidRPr="00736DFE">
        <w:rPr>
          <w:rFonts w:asciiTheme="minorEastAsia" w:hAnsiTheme="minorEastAsia" w:cs="ＭＳ 明朝" w:hint="eastAsia"/>
          <w:color w:val="000000"/>
          <w:kern w:val="0"/>
          <w:sz w:val="24"/>
          <w:szCs w:val="24"/>
        </w:rPr>
        <w:t>と協定内容の変更があっても、この比率は変えないものとする。</w:t>
      </w:r>
    </w:p>
    <w:p w:rsidR="00736DFE" w:rsidRPr="00736DFE" w:rsidRDefault="00795CB6" w:rsidP="00736DFE">
      <w:pPr>
        <w:autoSpaceDE w:val="0"/>
        <w:autoSpaceDN w:val="0"/>
        <w:adjustRightInd w:val="0"/>
        <w:jc w:val="left"/>
        <w:rPr>
          <w:rFonts w:asciiTheme="minorEastAsia" w:hAnsiTheme="minorEastAsia" w:cs="ＭＳ 明朝"/>
          <w:color w:val="000000"/>
          <w:kern w:val="0"/>
          <w:sz w:val="24"/>
          <w:szCs w:val="24"/>
        </w:rPr>
      </w:pPr>
      <w:r w:rsidRPr="00B561C8">
        <w:rPr>
          <w:rFonts w:asciiTheme="minorEastAsia" w:hAnsiTheme="minorEastAsia" w:cs="ＭＳ 明朝" w:hint="eastAsia"/>
          <w:color w:val="000000"/>
          <w:kern w:val="0"/>
          <w:sz w:val="24"/>
          <w:szCs w:val="24"/>
        </w:rPr>
        <w:t xml:space="preserve">　</w:t>
      </w:r>
      <w:r w:rsidR="0000574E">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（構成員名）</w:t>
      </w:r>
      <w:r w:rsidRPr="00B561C8">
        <w:rPr>
          <w:rFonts w:asciiTheme="minorEastAsia" w:hAnsiTheme="minorEastAsia" w:cs="ＭＳ 明朝" w:hint="eastAsia"/>
          <w:color w:val="000000"/>
          <w:kern w:val="0"/>
          <w:sz w:val="24"/>
          <w:szCs w:val="24"/>
        </w:rPr>
        <w:t xml:space="preserve">　　　</w:t>
      </w:r>
      <w:r w:rsidR="00B561C8">
        <w:rPr>
          <w:rFonts w:asciiTheme="minorEastAsia" w:hAnsiTheme="minorEastAsia" w:cs="ＭＳ 明朝" w:hint="eastAsia"/>
          <w:color w:val="000000"/>
          <w:kern w:val="0"/>
          <w:sz w:val="24"/>
          <w:szCs w:val="24"/>
        </w:rPr>
        <w:t xml:space="preserve">　　　</w:t>
      </w:r>
      <w:r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w:t>
      </w:r>
    </w:p>
    <w:p w:rsidR="00736DFE" w:rsidRPr="00736DFE" w:rsidRDefault="00795CB6" w:rsidP="00736DFE">
      <w:pPr>
        <w:autoSpaceDE w:val="0"/>
        <w:autoSpaceDN w:val="0"/>
        <w:adjustRightInd w:val="0"/>
        <w:jc w:val="left"/>
        <w:rPr>
          <w:rFonts w:asciiTheme="minorEastAsia" w:hAnsiTheme="minorEastAsia" w:cs="ＭＳ 明朝"/>
          <w:color w:val="000000"/>
          <w:kern w:val="0"/>
          <w:sz w:val="24"/>
          <w:szCs w:val="24"/>
        </w:rPr>
      </w:pPr>
      <w:r w:rsidRPr="00B561C8">
        <w:rPr>
          <w:rFonts w:asciiTheme="minorEastAsia" w:hAnsiTheme="minorEastAsia" w:cs="ＭＳ 明朝" w:hint="eastAsia"/>
          <w:color w:val="000000"/>
          <w:kern w:val="0"/>
          <w:sz w:val="24"/>
          <w:szCs w:val="24"/>
        </w:rPr>
        <w:t xml:space="preserve">　</w:t>
      </w:r>
      <w:r w:rsidR="0000574E">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（構成員名）</w:t>
      </w:r>
      <w:r w:rsidRPr="00B561C8">
        <w:rPr>
          <w:rFonts w:asciiTheme="minorEastAsia" w:hAnsiTheme="minorEastAsia" w:cs="ＭＳ 明朝" w:hint="eastAsia"/>
          <w:color w:val="000000"/>
          <w:kern w:val="0"/>
          <w:sz w:val="24"/>
          <w:szCs w:val="24"/>
        </w:rPr>
        <w:t xml:space="preserve">　　　</w:t>
      </w:r>
      <w:r w:rsidR="00B561C8">
        <w:rPr>
          <w:rFonts w:asciiTheme="minorEastAsia" w:hAnsiTheme="minorEastAsia" w:cs="ＭＳ 明朝" w:hint="eastAsia"/>
          <w:color w:val="000000"/>
          <w:kern w:val="0"/>
          <w:sz w:val="24"/>
          <w:szCs w:val="24"/>
        </w:rPr>
        <w:t xml:space="preserve">　　　</w:t>
      </w:r>
      <w:r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w:t>
      </w:r>
    </w:p>
    <w:p w:rsidR="00736DFE" w:rsidRPr="00736DFE" w:rsidRDefault="00795CB6" w:rsidP="00736DFE">
      <w:pPr>
        <w:autoSpaceDE w:val="0"/>
        <w:autoSpaceDN w:val="0"/>
        <w:adjustRightInd w:val="0"/>
        <w:jc w:val="left"/>
        <w:rPr>
          <w:rFonts w:asciiTheme="minorEastAsia" w:hAnsiTheme="minorEastAsia" w:cs="ＭＳ 明朝"/>
          <w:color w:val="000000"/>
          <w:kern w:val="0"/>
          <w:sz w:val="24"/>
          <w:szCs w:val="24"/>
        </w:rPr>
      </w:pPr>
      <w:r w:rsidRPr="00B561C8">
        <w:rPr>
          <w:rFonts w:asciiTheme="minorEastAsia" w:hAnsiTheme="minorEastAsia" w:cs="ＭＳ 明朝" w:hint="eastAsia"/>
          <w:color w:val="000000"/>
          <w:kern w:val="0"/>
          <w:sz w:val="24"/>
          <w:szCs w:val="24"/>
        </w:rPr>
        <w:t xml:space="preserve">　</w:t>
      </w:r>
      <w:r w:rsidR="0000574E">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（構成員名）</w:t>
      </w:r>
      <w:r w:rsidRPr="00B561C8">
        <w:rPr>
          <w:rFonts w:asciiTheme="minorEastAsia" w:hAnsiTheme="minorEastAsia" w:cs="ＭＳ 明朝" w:hint="eastAsia"/>
          <w:color w:val="000000"/>
          <w:kern w:val="0"/>
          <w:sz w:val="24"/>
          <w:szCs w:val="24"/>
        </w:rPr>
        <w:t xml:space="preserve">　　　</w:t>
      </w:r>
      <w:r w:rsidR="00B561C8">
        <w:rPr>
          <w:rFonts w:asciiTheme="minorEastAsia" w:hAnsiTheme="minorEastAsia" w:cs="ＭＳ 明朝" w:hint="eastAsia"/>
          <w:color w:val="000000"/>
          <w:kern w:val="0"/>
          <w:sz w:val="24"/>
          <w:szCs w:val="24"/>
        </w:rPr>
        <w:t xml:space="preserve">　　　</w:t>
      </w:r>
      <w:r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２</w:t>
      </w:r>
      <w:r w:rsid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金銭以外のものによる出資については、時価を参酌の上、構成員が協議して評価するものとする。</w:t>
      </w:r>
    </w:p>
    <w:p w:rsidR="00795CB6" w:rsidRPr="00B561C8"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（運営委員会）</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第９条</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企業体は、構成員全員をもって、代表者を委員長とする運営委員会を設置し、組織及び編成並びに管理業務の履行に関する事項、資金管理方法、下請企業の決定その他の当企業体の運営に関する基本的かつ重要な事項について協議の上決定し、管理業務の履行に当たるものとする。</w:t>
      </w:r>
    </w:p>
    <w:p w:rsidR="00795CB6" w:rsidRPr="00B561C8"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（構成員の責任）</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w:t>
      </w:r>
      <w:r w:rsidRPr="00736DFE">
        <w:rPr>
          <w:rFonts w:asciiTheme="minorEastAsia" w:hAnsiTheme="minorEastAsia" w:cs="ＭＳ 明朝"/>
          <w:color w:val="000000"/>
          <w:kern w:val="0"/>
          <w:sz w:val="24"/>
          <w:szCs w:val="24"/>
        </w:rPr>
        <w:t>10</w:t>
      </w:r>
      <w:r w:rsidRPr="00736DFE">
        <w:rPr>
          <w:rFonts w:asciiTheme="minorEastAsia" w:hAnsiTheme="minorEastAsia" w:cs="ＭＳ 明朝" w:hint="eastAsia"/>
          <w:color w:val="000000"/>
          <w:kern w:val="0"/>
          <w:sz w:val="24"/>
          <w:szCs w:val="24"/>
        </w:rPr>
        <w:t>条</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各構成員は、管理業務の履行及び下請契約その他の業務の履行に伴い当企業体が負担する債務の履行に関し、連帯して責任を負うものとする。</w:t>
      </w:r>
    </w:p>
    <w:p w:rsidR="00795CB6" w:rsidRPr="00B561C8"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（取引金融機関）</w:t>
      </w:r>
    </w:p>
    <w:p w:rsidR="00795CB6" w:rsidRPr="00B561C8" w:rsidRDefault="00736DFE" w:rsidP="00795CB6">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w:t>
      </w:r>
      <w:r w:rsidRPr="00736DFE">
        <w:rPr>
          <w:rFonts w:asciiTheme="minorEastAsia" w:hAnsiTheme="minorEastAsia" w:cs="ＭＳ 明朝"/>
          <w:color w:val="000000"/>
          <w:kern w:val="0"/>
          <w:sz w:val="24"/>
          <w:szCs w:val="24"/>
        </w:rPr>
        <w:t>11</w:t>
      </w:r>
      <w:r w:rsidRPr="00736DFE">
        <w:rPr>
          <w:rFonts w:asciiTheme="minorEastAsia" w:hAnsiTheme="minorEastAsia" w:cs="ＭＳ 明朝" w:hint="eastAsia"/>
          <w:color w:val="000000"/>
          <w:kern w:val="0"/>
          <w:sz w:val="24"/>
          <w:szCs w:val="24"/>
        </w:rPr>
        <w:t>条</w:t>
      </w:r>
      <w:r w:rsidR="001B2B0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当企業体の取引金融機関は、</w:t>
      </w:r>
      <w:r w:rsidR="00367A9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銀行</w:t>
      </w:r>
      <w:r w:rsidR="00367A9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店とし、共同企業体の名称を冠した代表者名義により設けられた別口預金口座によって取り引きするものとする。</w:t>
      </w:r>
    </w:p>
    <w:p w:rsidR="00795CB6" w:rsidRPr="00B561C8" w:rsidRDefault="00795CB6" w:rsidP="00795CB6">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95CB6">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（決算）</w:t>
      </w:r>
    </w:p>
    <w:p w:rsidR="00736DFE" w:rsidRPr="00B561C8"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w:t>
      </w:r>
      <w:r w:rsidRPr="00736DFE">
        <w:rPr>
          <w:rFonts w:asciiTheme="minorEastAsia" w:hAnsiTheme="minorEastAsia" w:cs="ＭＳ 明朝"/>
          <w:color w:val="000000"/>
          <w:kern w:val="0"/>
          <w:sz w:val="24"/>
          <w:szCs w:val="24"/>
        </w:rPr>
        <w:t>12</w:t>
      </w:r>
      <w:r w:rsidRPr="00736DFE">
        <w:rPr>
          <w:rFonts w:asciiTheme="minorEastAsia" w:hAnsiTheme="minorEastAsia" w:cs="ＭＳ 明朝" w:hint="eastAsia"/>
          <w:color w:val="000000"/>
          <w:kern w:val="0"/>
          <w:sz w:val="24"/>
          <w:szCs w:val="24"/>
        </w:rPr>
        <w:t>条</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当企業体は、管理業務の履行の年度又は完了ごとに当該業務について決算するものとする。</w:t>
      </w:r>
    </w:p>
    <w:p w:rsidR="00795CB6" w:rsidRPr="00736DFE"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（損益の分担）</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w:t>
      </w:r>
      <w:r w:rsidRPr="00736DFE">
        <w:rPr>
          <w:rFonts w:asciiTheme="minorEastAsia" w:hAnsiTheme="minorEastAsia" w:cs="ＭＳ 明朝"/>
          <w:color w:val="000000"/>
          <w:kern w:val="0"/>
          <w:sz w:val="24"/>
          <w:szCs w:val="24"/>
        </w:rPr>
        <w:t>13</w:t>
      </w:r>
      <w:r w:rsidRPr="00736DFE">
        <w:rPr>
          <w:rFonts w:asciiTheme="minorEastAsia" w:hAnsiTheme="minorEastAsia" w:cs="ＭＳ 明朝" w:hint="eastAsia"/>
          <w:color w:val="000000"/>
          <w:kern w:val="0"/>
          <w:sz w:val="24"/>
          <w:szCs w:val="24"/>
        </w:rPr>
        <w:t>条</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前条第１項の規定による決算の結果、利益又は欠損を生じた場合には、構成員は第８条の規定による出資の割合によって利益の配当を受け、又は欠損を負担するものとする。</w:t>
      </w:r>
    </w:p>
    <w:p w:rsidR="00795CB6" w:rsidRPr="00B561C8"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（権利義務の譲渡の制限）</w:t>
      </w:r>
    </w:p>
    <w:p w:rsidR="00736DFE" w:rsidRPr="00B561C8"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lastRenderedPageBreak/>
        <w:t>第</w:t>
      </w:r>
      <w:r w:rsidRPr="00736DFE">
        <w:rPr>
          <w:rFonts w:asciiTheme="minorEastAsia" w:hAnsiTheme="minorEastAsia" w:cs="ＭＳ 明朝"/>
          <w:color w:val="000000"/>
          <w:kern w:val="0"/>
          <w:sz w:val="24"/>
          <w:szCs w:val="24"/>
        </w:rPr>
        <w:t>14</w:t>
      </w:r>
      <w:r w:rsidRPr="00736DFE">
        <w:rPr>
          <w:rFonts w:asciiTheme="minorEastAsia" w:hAnsiTheme="minorEastAsia" w:cs="ＭＳ 明朝" w:hint="eastAsia"/>
          <w:color w:val="000000"/>
          <w:kern w:val="0"/>
          <w:sz w:val="24"/>
          <w:szCs w:val="24"/>
        </w:rPr>
        <w:t>条</w:t>
      </w:r>
      <w:r w:rsidR="000B16C5"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この協定書に基づく権利義務は、他人に譲渡することはできない。</w:t>
      </w:r>
    </w:p>
    <w:p w:rsidR="00795CB6" w:rsidRPr="00736DFE"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（管理業務途中における構成員の脱退に対する措置）</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w:t>
      </w:r>
      <w:r w:rsidRPr="00736DFE">
        <w:rPr>
          <w:rFonts w:asciiTheme="minorEastAsia" w:hAnsiTheme="minorEastAsia" w:cs="ＭＳ 明朝"/>
          <w:color w:val="000000"/>
          <w:kern w:val="0"/>
          <w:sz w:val="24"/>
          <w:szCs w:val="24"/>
        </w:rPr>
        <w:t>15</w:t>
      </w:r>
      <w:r w:rsidRPr="00736DFE">
        <w:rPr>
          <w:rFonts w:asciiTheme="minorEastAsia" w:hAnsiTheme="minorEastAsia" w:cs="ＭＳ 明朝" w:hint="eastAsia"/>
          <w:color w:val="000000"/>
          <w:kern w:val="0"/>
          <w:sz w:val="24"/>
          <w:szCs w:val="24"/>
        </w:rPr>
        <w:t>条</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構成員は、</w:t>
      </w:r>
      <w:r w:rsidRPr="00B561C8">
        <w:rPr>
          <w:rFonts w:asciiTheme="minorEastAsia" w:hAnsiTheme="minorEastAsia" w:cs="ＭＳ 明朝" w:hint="eastAsia"/>
          <w:color w:val="000000"/>
          <w:kern w:val="0"/>
          <w:sz w:val="24"/>
          <w:szCs w:val="24"/>
        </w:rPr>
        <w:t>奈井江町</w:t>
      </w:r>
      <w:r w:rsidRPr="00736DFE">
        <w:rPr>
          <w:rFonts w:asciiTheme="minorEastAsia" w:hAnsiTheme="minorEastAsia" w:cs="ＭＳ 明朝" w:hint="eastAsia"/>
          <w:color w:val="000000"/>
          <w:kern w:val="0"/>
          <w:sz w:val="24"/>
          <w:szCs w:val="24"/>
        </w:rPr>
        <w:t>及び構成員全員の承認がなければ、当企業体が当該施設を管理運営する期間が満了する日までは脱退することができない。</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２</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構成員のうち管理業務途中において前項の規定により脱退したものがある場合においては、</w:t>
      </w:r>
      <w:r w:rsidRPr="00B561C8">
        <w:rPr>
          <w:rFonts w:asciiTheme="minorEastAsia" w:hAnsiTheme="minorEastAsia" w:cs="ＭＳ 明朝" w:hint="eastAsia"/>
          <w:color w:val="000000"/>
          <w:kern w:val="0"/>
          <w:sz w:val="24"/>
          <w:szCs w:val="24"/>
        </w:rPr>
        <w:t>奈井江町</w:t>
      </w:r>
      <w:r w:rsidRPr="00736DFE">
        <w:rPr>
          <w:rFonts w:asciiTheme="minorEastAsia" w:hAnsiTheme="minorEastAsia" w:cs="ＭＳ 明朝" w:hint="eastAsia"/>
          <w:color w:val="000000"/>
          <w:kern w:val="0"/>
          <w:sz w:val="24"/>
          <w:szCs w:val="24"/>
        </w:rPr>
        <w:t>の承認がある場合に限り残存構成員が共同連帯して管理業務を履行する。</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３</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第１項の規定により構成員のうち脱退した者があるときの残存構成員の出資の割合は、脱退構成員が脱退前に有していた出資の割合を残存構成員が有している出資の割合によって分割し、これを第８条の規定による割合に加えた割合とする。</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４</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rsidR="00736DFE" w:rsidRPr="00B561C8"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５</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決算の結果、利益を生じた場合において、脱退構成員には利益金の配当は行わない。</w:t>
      </w:r>
    </w:p>
    <w:p w:rsidR="00795CB6" w:rsidRPr="00736DFE"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（構成員の除名）</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w:t>
      </w:r>
      <w:r w:rsidRPr="00736DFE">
        <w:rPr>
          <w:rFonts w:asciiTheme="minorEastAsia" w:hAnsiTheme="minorEastAsia" w:cs="ＭＳ 明朝"/>
          <w:color w:val="000000"/>
          <w:kern w:val="0"/>
          <w:sz w:val="24"/>
          <w:szCs w:val="24"/>
        </w:rPr>
        <w:t>15</w:t>
      </w:r>
      <w:r w:rsidRPr="00736DFE">
        <w:rPr>
          <w:rFonts w:asciiTheme="minorEastAsia" w:hAnsiTheme="minorEastAsia" w:cs="ＭＳ 明朝" w:hint="eastAsia"/>
          <w:color w:val="000000"/>
          <w:kern w:val="0"/>
          <w:sz w:val="24"/>
          <w:szCs w:val="24"/>
        </w:rPr>
        <w:t>条の２</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当企業体は、構成員のうちいずれかが、管理業務履行途中において重要な義務の不履行その他の除名し得る正当な理由を生じた場合においては、他の構成員全員及び</w:t>
      </w:r>
      <w:r w:rsidRPr="00B561C8">
        <w:rPr>
          <w:rFonts w:asciiTheme="minorEastAsia" w:hAnsiTheme="minorEastAsia" w:cs="ＭＳ 明朝" w:hint="eastAsia"/>
          <w:color w:val="000000"/>
          <w:kern w:val="0"/>
          <w:sz w:val="24"/>
          <w:szCs w:val="24"/>
        </w:rPr>
        <w:t>奈井江町</w:t>
      </w:r>
      <w:r w:rsidRPr="00736DFE">
        <w:rPr>
          <w:rFonts w:asciiTheme="minorEastAsia" w:hAnsiTheme="minorEastAsia" w:cs="ＭＳ 明朝" w:hint="eastAsia"/>
          <w:color w:val="000000"/>
          <w:kern w:val="0"/>
          <w:sz w:val="24"/>
          <w:szCs w:val="24"/>
        </w:rPr>
        <w:t>の承認により当該構成員を除名することができるものとする。</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２</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前項の場合において、除名した構成員に対してその旨を通知しなければならない。</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３</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第１項の規定により構成員が除名された場合においては、前条第２項から第５項までを準用するものとする。</w:t>
      </w:r>
    </w:p>
    <w:p w:rsidR="00795CB6" w:rsidRPr="00B561C8"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（管理業務途中における構成員の破産又は解散に対する処置）</w:t>
      </w:r>
    </w:p>
    <w:p w:rsidR="00736DFE" w:rsidRPr="00B561C8"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w:t>
      </w:r>
      <w:r w:rsidRPr="00736DFE">
        <w:rPr>
          <w:rFonts w:asciiTheme="minorEastAsia" w:hAnsiTheme="minorEastAsia" w:cs="ＭＳ 明朝"/>
          <w:color w:val="000000"/>
          <w:kern w:val="0"/>
          <w:sz w:val="24"/>
          <w:szCs w:val="24"/>
        </w:rPr>
        <w:t>16</w:t>
      </w:r>
      <w:r w:rsidRPr="00736DFE">
        <w:rPr>
          <w:rFonts w:asciiTheme="minorEastAsia" w:hAnsiTheme="minorEastAsia" w:cs="ＭＳ 明朝" w:hint="eastAsia"/>
          <w:color w:val="000000"/>
          <w:kern w:val="0"/>
          <w:sz w:val="24"/>
          <w:szCs w:val="24"/>
        </w:rPr>
        <w:t>条</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構成員のうちいずれかが管理業務履行途中において破産又は解散した場合においては、第</w:t>
      </w:r>
      <w:r w:rsidRPr="00736DFE">
        <w:rPr>
          <w:rFonts w:asciiTheme="minorEastAsia" w:hAnsiTheme="minorEastAsia" w:cs="ＭＳ 明朝"/>
          <w:color w:val="000000"/>
          <w:kern w:val="0"/>
          <w:sz w:val="24"/>
          <w:szCs w:val="24"/>
        </w:rPr>
        <w:t>15</w:t>
      </w:r>
      <w:r w:rsidRPr="00736DFE">
        <w:rPr>
          <w:rFonts w:asciiTheme="minorEastAsia" w:hAnsiTheme="minorEastAsia" w:cs="ＭＳ 明朝" w:hint="eastAsia"/>
          <w:color w:val="000000"/>
          <w:kern w:val="0"/>
          <w:sz w:val="24"/>
          <w:szCs w:val="24"/>
        </w:rPr>
        <w:t>条第２項から第５項までを準用するものとする。</w:t>
      </w:r>
    </w:p>
    <w:p w:rsidR="00795CB6" w:rsidRPr="00736DFE"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（代表者の変更）</w:t>
      </w:r>
    </w:p>
    <w:p w:rsidR="00736DFE" w:rsidRPr="00B561C8"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w:t>
      </w:r>
      <w:r w:rsidRPr="00736DFE">
        <w:rPr>
          <w:rFonts w:asciiTheme="minorEastAsia" w:hAnsiTheme="minorEastAsia" w:cs="ＭＳ 明朝"/>
          <w:color w:val="000000"/>
          <w:kern w:val="0"/>
          <w:sz w:val="24"/>
          <w:szCs w:val="24"/>
        </w:rPr>
        <w:t>16</w:t>
      </w:r>
      <w:r w:rsidRPr="00736DFE">
        <w:rPr>
          <w:rFonts w:asciiTheme="minorEastAsia" w:hAnsiTheme="minorEastAsia" w:cs="ＭＳ 明朝" w:hint="eastAsia"/>
          <w:color w:val="000000"/>
          <w:kern w:val="0"/>
          <w:sz w:val="24"/>
          <w:szCs w:val="24"/>
        </w:rPr>
        <w:t>条の２</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代表者が脱退し若しくは除名された場合又は代表者としての責務を果たせなくなった場合においては、従前の代表者に代えて、他の構成員全員及び</w:t>
      </w:r>
      <w:r w:rsidRPr="00B561C8">
        <w:rPr>
          <w:rFonts w:asciiTheme="minorEastAsia" w:hAnsiTheme="minorEastAsia" w:cs="ＭＳ 明朝" w:hint="eastAsia"/>
          <w:color w:val="000000"/>
          <w:kern w:val="0"/>
          <w:sz w:val="24"/>
          <w:szCs w:val="24"/>
        </w:rPr>
        <w:t>奈井江町</w:t>
      </w:r>
      <w:r w:rsidRPr="00736DFE">
        <w:rPr>
          <w:rFonts w:asciiTheme="minorEastAsia" w:hAnsiTheme="minorEastAsia" w:cs="ＭＳ 明朝" w:hint="eastAsia"/>
          <w:color w:val="000000"/>
          <w:kern w:val="0"/>
          <w:sz w:val="24"/>
          <w:szCs w:val="24"/>
        </w:rPr>
        <w:t>の承認により残存構成員のうちいずれかを代表者とすることがで</w:t>
      </w:r>
      <w:r w:rsidRPr="00736DFE">
        <w:rPr>
          <w:rFonts w:asciiTheme="minorEastAsia" w:hAnsiTheme="minorEastAsia" w:cs="ＭＳ 明朝" w:hint="eastAsia"/>
          <w:color w:val="000000"/>
          <w:kern w:val="0"/>
          <w:sz w:val="24"/>
          <w:szCs w:val="24"/>
        </w:rPr>
        <w:lastRenderedPageBreak/>
        <w:t>きるものとする。</w:t>
      </w:r>
    </w:p>
    <w:p w:rsidR="00795CB6" w:rsidRPr="00736DFE"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（解散後の</w:t>
      </w:r>
      <w:r w:rsidR="001B2B08">
        <w:rPr>
          <w:rFonts w:asciiTheme="minorEastAsia" w:hAnsiTheme="minorEastAsia" w:cs="ＭＳ 明朝" w:hint="eastAsia"/>
          <w:color w:val="000000"/>
          <w:kern w:val="0"/>
          <w:sz w:val="24"/>
          <w:szCs w:val="24"/>
        </w:rPr>
        <w:t>瑕疵</w:t>
      </w:r>
      <w:r w:rsidRPr="00736DFE">
        <w:rPr>
          <w:rFonts w:asciiTheme="minorEastAsia" w:hAnsiTheme="minorEastAsia" w:cs="ＭＳ 明朝" w:hint="eastAsia"/>
          <w:color w:val="000000"/>
          <w:kern w:val="0"/>
          <w:sz w:val="24"/>
          <w:szCs w:val="24"/>
        </w:rPr>
        <w:t>担保責任）</w:t>
      </w:r>
    </w:p>
    <w:p w:rsidR="00736DFE" w:rsidRPr="00B561C8"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w:t>
      </w:r>
      <w:r w:rsidRPr="00736DFE">
        <w:rPr>
          <w:rFonts w:asciiTheme="minorEastAsia" w:hAnsiTheme="minorEastAsia" w:cs="ＭＳ 明朝"/>
          <w:color w:val="000000"/>
          <w:kern w:val="0"/>
          <w:sz w:val="24"/>
          <w:szCs w:val="24"/>
        </w:rPr>
        <w:t>17</w:t>
      </w:r>
      <w:r w:rsidRPr="00736DFE">
        <w:rPr>
          <w:rFonts w:asciiTheme="minorEastAsia" w:hAnsiTheme="minorEastAsia" w:cs="ＭＳ 明朝" w:hint="eastAsia"/>
          <w:color w:val="000000"/>
          <w:kern w:val="0"/>
          <w:sz w:val="24"/>
          <w:szCs w:val="24"/>
        </w:rPr>
        <w:t>条</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当企業体が解散した後においても、管理業務につき</w:t>
      </w:r>
      <w:r w:rsidR="001B2B08">
        <w:rPr>
          <w:rFonts w:asciiTheme="minorEastAsia" w:hAnsiTheme="minorEastAsia" w:cs="ＭＳ 明朝" w:hint="eastAsia"/>
          <w:color w:val="000000"/>
          <w:kern w:val="0"/>
          <w:sz w:val="24"/>
          <w:szCs w:val="24"/>
        </w:rPr>
        <w:t>瑕疵</w:t>
      </w:r>
      <w:r w:rsidRPr="00736DFE">
        <w:rPr>
          <w:rFonts w:asciiTheme="minorEastAsia" w:hAnsiTheme="minorEastAsia" w:cs="ＭＳ 明朝" w:hint="eastAsia"/>
          <w:color w:val="000000"/>
          <w:kern w:val="0"/>
          <w:sz w:val="24"/>
          <w:szCs w:val="24"/>
        </w:rPr>
        <w:t>があったときは、各構成員は共同連帯してその責に任ずるものとする。</w:t>
      </w:r>
    </w:p>
    <w:p w:rsidR="00795CB6" w:rsidRPr="00736DFE"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（協定書に定めのない事項）</w:t>
      </w:r>
    </w:p>
    <w:p w:rsid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w:t>
      </w:r>
      <w:r w:rsidRPr="00736DFE">
        <w:rPr>
          <w:rFonts w:asciiTheme="minorEastAsia" w:hAnsiTheme="minorEastAsia" w:cs="ＭＳ 明朝"/>
          <w:color w:val="000000"/>
          <w:kern w:val="0"/>
          <w:sz w:val="24"/>
          <w:szCs w:val="24"/>
        </w:rPr>
        <w:t>18</w:t>
      </w:r>
      <w:r w:rsidRPr="00736DFE">
        <w:rPr>
          <w:rFonts w:asciiTheme="minorEastAsia" w:hAnsiTheme="minorEastAsia" w:cs="ＭＳ 明朝" w:hint="eastAsia"/>
          <w:color w:val="000000"/>
          <w:kern w:val="0"/>
          <w:sz w:val="24"/>
          <w:szCs w:val="24"/>
        </w:rPr>
        <w:t>条</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この協定書に定めのない事項については、運営委員会において定めるものとする。</w:t>
      </w:r>
    </w:p>
    <w:p w:rsidR="00DB3B61" w:rsidRPr="00736DFE" w:rsidRDefault="00DB3B61"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DB3B61" w:rsidP="00736DFE">
      <w:pPr>
        <w:autoSpaceDE w:val="0"/>
        <w:autoSpaceDN w:val="0"/>
        <w:adjustRightInd w:val="0"/>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 xml:space="preserve">　</w:t>
      </w:r>
      <w:r w:rsidR="00EB2F97">
        <w:rPr>
          <w:rFonts w:asciiTheme="minorEastAsia" w:hAnsiTheme="minorEastAsia" w:cs="ＭＳ 明朝" w:hint="eastAsia"/>
          <w:color w:val="000000"/>
          <w:kern w:val="0"/>
          <w:sz w:val="24"/>
          <w:szCs w:val="24"/>
        </w:rPr>
        <w:t>○○</w:t>
      </w:r>
      <w:r>
        <w:rPr>
          <w:rFonts w:asciiTheme="minorEastAsia" w:hAnsiTheme="minorEastAsia" w:cs="ＭＳ 明朝" w:hint="eastAsia"/>
          <w:color w:val="000000"/>
          <w:kern w:val="0"/>
          <w:sz w:val="24"/>
          <w:szCs w:val="24"/>
        </w:rPr>
        <w:t>○○○</w:t>
      </w:r>
      <w:r w:rsidR="00736DFE" w:rsidRPr="00736DFE">
        <w:rPr>
          <w:rFonts w:asciiTheme="minorEastAsia" w:hAnsiTheme="minorEastAsia" w:cs="ＭＳ 明朝" w:hint="eastAsia"/>
          <w:color w:val="000000"/>
          <w:kern w:val="0"/>
          <w:sz w:val="24"/>
          <w:szCs w:val="24"/>
        </w:rPr>
        <w:t>外</w:t>
      </w:r>
      <w:r>
        <w:rPr>
          <w:rFonts w:asciiTheme="minorEastAsia" w:hAnsiTheme="minorEastAsia" w:cs="ＭＳ 明朝" w:hint="eastAsia"/>
          <w:color w:val="000000"/>
          <w:kern w:val="0"/>
          <w:sz w:val="24"/>
          <w:szCs w:val="24"/>
        </w:rPr>
        <w:t>△</w:t>
      </w:r>
      <w:r w:rsidR="00736DFE" w:rsidRPr="00736DFE">
        <w:rPr>
          <w:rFonts w:asciiTheme="minorEastAsia" w:hAnsiTheme="minorEastAsia" w:cs="ＭＳ 明朝" w:hint="eastAsia"/>
          <w:color w:val="000000"/>
          <w:kern w:val="0"/>
          <w:sz w:val="24"/>
          <w:szCs w:val="24"/>
        </w:rPr>
        <w:t>社は、上記のとおり</w:t>
      </w:r>
      <w:r>
        <w:rPr>
          <w:rFonts w:asciiTheme="minorEastAsia" w:hAnsiTheme="minorEastAsia" w:cs="ＭＳ 明朝" w:hint="eastAsia"/>
          <w:color w:val="000000"/>
          <w:kern w:val="0"/>
          <w:sz w:val="24"/>
          <w:szCs w:val="24"/>
        </w:rPr>
        <w:t>□□□□□□□□</w:t>
      </w:r>
      <w:r w:rsidR="00736DFE" w:rsidRPr="00736DFE">
        <w:rPr>
          <w:rFonts w:asciiTheme="minorEastAsia" w:hAnsiTheme="minorEastAsia" w:cs="ＭＳ 明朝" w:hint="eastAsia"/>
          <w:color w:val="000000"/>
          <w:kern w:val="0"/>
          <w:sz w:val="24"/>
          <w:szCs w:val="24"/>
        </w:rPr>
        <w:t>共同企業体協定を締結したので、その証拠としてこの協定書通を作成し、各構成員が記名押印のうえ各自が所持するとともに</w:t>
      </w:r>
      <w:r w:rsidR="00C4036E" w:rsidRPr="00B561C8">
        <w:rPr>
          <w:rFonts w:asciiTheme="minorEastAsia" w:hAnsiTheme="minorEastAsia" w:cs="ＭＳ 明朝" w:hint="eastAsia"/>
          <w:color w:val="000000"/>
          <w:kern w:val="0"/>
          <w:sz w:val="24"/>
          <w:szCs w:val="24"/>
        </w:rPr>
        <w:t>１</w:t>
      </w:r>
      <w:r w:rsidR="00736DFE" w:rsidRPr="00736DFE">
        <w:rPr>
          <w:rFonts w:asciiTheme="minorEastAsia" w:hAnsiTheme="minorEastAsia" w:cs="ＭＳ 明朝" w:hint="eastAsia"/>
          <w:color w:val="000000"/>
          <w:kern w:val="0"/>
          <w:sz w:val="24"/>
          <w:szCs w:val="24"/>
        </w:rPr>
        <w:t>通を</w:t>
      </w:r>
      <w:r w:rsidR="00736DFE" w:rsidRPr="00B561C8">
        <w:rPr>
          <w:rFonts w:asciiTheme="minorEastAsia" w:hAnsiTheme="minorEastAsia" w:cs="ＭＳ 明朝" w:hint="eastAsia"/>
          <w:color w:val="000000"/>
          <w:kern w:val="0"/>
          <w:sz w:val="24"/>
          <w:szCs w:val="24"/>
        </w:rPr>
        <w:t>奈井江町</w:t>
      </w:r>
      <w:r w:rsidR="00736DFE" w:rsidRPr="00736DFE">
        <w:rPr>
          <w:rFonts w:asciiTheme="minorEastAsia" w:hAnsiTheme="minorEastAsia" w:cs="ＭＳ 明朝" w:hint="eastAsia"/>
          <w:color w:val="000000"/>
          <w:kern w:val="0"/>
          <w:sz w:val="24"/>
          <w:szCs w:val="24"/>
        </w:rPr>
        <w:t>長に提出する。</w:t>
      </w:r>
    </w:p>
    <w:p w:rsidR="00795CB6" w:rsidRPr="00DB3B61" w:rsidRDefault="00795CB6" w:rsidP="00736DFE">
      <w:pPr>
        <w:autoSpaceDE w:val="0"/>
        <w:autoSpaceDN w:val="0"/>
        <w:adjustRightInd w:val="0"/>
        <w:jc w:val="left"/>
        <w:rPr>
          <w:rFonts w:asciiTheme="minorEastAsia" w:hAnsiTheme="minorEastAsia" w:cs="ＭＳ 明朝"/>
          <w:color w:val="000000"/>
          <w:kern w:val="0"/>
          <w:sz w:val="24"/>
          <w:szCs w:val="24"/>
        </w:rPr>
      </w:pPr>
    </w:p>
    <w:p w:rsidR="00795CB6" w:rsidRPr="00B561C8"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B561C8" w:rsidRDefault="005B44DD" w:rsidP="00736DFE">
      <w:pPr>
        <w:autoSpaceDE w:val="0"/>
        <w:autoSpaceDN w:val="0"/>
        <w:adjustRightInd w:val="0"/>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令和</w:t>
      </w:r>
      <w:r w:rsidR="00795CB6"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年</w:t>
      </w:r>
      <w:r w:rsidR="00795CB6"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月</w:t>
      </w:r>
      <w:r w:rsidR="00795CB6"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日</w:t>
      </w:r>
    </w:p>
    <w:p w:rsidR="00795CB6" w:rsidRPr="00B561C8" w:rsidRDefault="00795CB6" w:rsidP="00736DFE">
      <w:pPr>
        <w:autoSpaceDE w:val="0"/>
        <w:autoSpaceDN w:val="0"/>
        <w:adjustRightInd w:val="0"/>
        <w:jc w:val="left"/>
        <w:rPr>
          <w:rFonts w:asciiTheme="minorEastAsia" w:hAnsiTheme="minorEastAsia" w:cs="ＭＳ 明朝"/>
          <w:color w:val="000000"/>
          <w:kern w:val="0"/>
          <w:sz w:val="24"/>
          <w:szCs w:val="24"/>
        </w:rPr>
      </w:pPr>
    </w:p>
    <w:p w:rsidR="00795CB6" w:rsidRPr="00B561C8" w:rsidRDefault="00795CB6" w:rsidP="00736DFE">
      <w:pPr>
        <w:autoSpaceDE w:val="0"/>
        <w:autoSpaceDN w:val="0"/>
        <w:adjustRightInd w:val="0"/>
        <w:jc w:val="left"/>
        <w:rPr>
          <w:rFonts w:asciiTheme="minorEastAsia" w:hAnsiTheme="minorEastAsia" w:cs="ＭＳ 明朝"/>
          <w:color w:val="000000"/>
          <w:kern w:val="0"/>
          <w:sz w:val="24"/>
          <w:szCs w:val="24"/>
        </w:rPr>
      </w:pPr>
    </w:p>
    <w:p w:rsidR="00795CB6" w:rsidRPr="00B561C8" w:rsidRDefault="00795CB6" w:rsidP="00736DFE">
      <w:pPr>
        <w:autoSpaceDE w:val="0"/>
        <w:autoSpaceDN w:val="0"/>
        <w:adjustRightInd w:val="0"/>
        <w:jc w:val="left"/>
        <w:rPr>
          <w:rFonts w:asciiTheme="minorEastAsia" w:hAnsiTheme="minorEastAsia" w:cs="ＭＳ 明朝"/>
          <w:color w:val="000000"/>
          <w:kern w:val="0"/>
          <w:sz w:val="24"/>
          <w:szCs w:val="24"/>
        </w:rPr>
      </w:pPr>
    </w:p>
    <w:p w:rsidR="00795CB6" w:rsidRPr="00736DFE" w:rsidRDefault="00795CB6" w:rsidP="00736DFE">
      <w:pPr>
        <w:autoSpaceDE w:val="0"/>
        <w:autoSpaceDN w:val="0"/>
        <w:adjustRightInd w:val="0"/>
        <w:jc w:val="left"/>
        <w:rPr>
          <w:rFonts w:asciiTheme="minorEastAsia" w:hAnsiTheme="minorEastAsia" w:cs="ＭＳ 明朝"/>
          <w:color w:val="000000"/>
          <w:kern w:val="0"/>
          <w:sz w:val="24"/>
          <w:szCs w:val="24"/>
        </w:rPr>
      </w:pPr>
    </w:p>
    <w:p w:rsidR="00EB2F97" w:rsidRDefault="00736DFE" w:rsidP="00795CB6">
      <w:pPr>
        <w:autoSpaceDE w:val="0"/>
        <w:autoSpaceDN w:val="0"/>
        <w:adjustRightInd w:val="0"/>
        <w:ind w:leftChars="1822" w:left="3826"/>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共同企業体の名称</w:t>
      </w:r>
    </w:p>
    <w:p w:rsidR="00736DFE" w:rsidRDefault="00EB2F97" w:rsidP="00795CB6">
      <w:pPr>
        <w:autoSpaceDE w:val="0"/>
        <w:autoSpaceDN w:val="0"/>
        <w:adjustRightInd w:val="0"/>
        <w:ind w:leftChars="1822" w:left="3826"/>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共同企業体</w:t>
      </w:r>
    </w:p>
    <w:p w:rsidR="00DB3B61" w:rsidRPr="00736DFE" w:rsidRDefault="00DB3B61" w:rsidP="00795CB6">
      <w:pPr>
        <w:autoSpaceDE w:val="0"/>
        <w:autoSpaceDN w:val="0"/>
        <w:adjustRightInd w:val="0"/>
        <w:ind w:leftChars="1822" w:left="3826"/>
        <w:jc w:val="left"/>
        <w:rPr>
          <w:rFonts w:asciiTheme="minorEastAsia" w:hAnsiTheme="minorEastAsia" w:cs="ＭＳ 明朝"/>
          <w:color w:val="000000"/>
          <w:kern w:val="0"/>
          <w:sz w:val="24"/>
          <w:szCs w:val="24"/>
        </w:rPr>
      </w:pPr>
    </w:p>
    <w:p w:rsidR="00736DFE" w:rsidRPr="00736DFE" w:rsidRDefault="00736DFE" w:rsidP="001B2B08">
      <w:pPr>
        <w:autoSpaceDE w:val="0"/>
        <w:autoSpaceDN w:val="0"/>
        <w:adjustRightInd w:val="0"/>
        <w:ind w:leftChars="1215" w:left="2551"/>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代表者住所</w:t>
      </w:r>
      <w:r w:rsidR="00DB3B61">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商号又は名称</w:t>
      </w:r>
    </w:p>
    <w:p w:rsidR="00736DFE" w:rsidRPr="00736DFE" w:rsidRDefault="00DB3B61" w:rsidP="001B2B08">
      <w:pPr>
        <w:autoSpaceDE w:val="0"/>
        <w:autoSpaceDN w:val="0"/>
        <w:adjustRightInd w:val="0"/>
        <w:ind w:leftChars="1215" w:left="2551"/>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 xml:space="preserve">　　　　　</w:t>
      </w:r>
      <w:r w:rsidR="00795CB6"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代表者氏名</w:t>
      </w:r>
      <w:r>
        <w:rPr>
          <w:rFonts w:asciiTheme="minorEastAsia" w:hAnsiTheme="minorEastAsia" w:cs="ＭＳ 明朝" w:hint="eastAsia"/>
          <w:color w:val="000000"/>
          <w:kern w:val="0"/>
          <w:sz w:val="24"/>
          <w:szCs w:val="24"/>
        </w:rPr>
        <w:t xml:space="preserve">　</w:t>
      </w:r>
      <w:r w:rsidR="001B2B08">
        <w:rPr>
          <w:rFonts w:asciiTheme="minorEastAsia" w:hAnsiTheme="minorEastAsia" w:cs="ＭＳ 明朝" w:hint="eastAsia"/>
          <w:color w:val="000000"/>
          <w:kern w:val="0"/>
          <w:sz w:val="24"/>
          <w:szCs w:val="24"/>
        </w:rPr>
        <w:t xml:space="preserve">　　　</w:t>
      </w:r>
      <w:r>
        <w:rPr>
          <w:rFonts w:asciiTheme="minorEastAsia" w:hAnsiTheme="minorEastAsia" w:cs="ＭＳ 明朝" w:hint="eastAsia"/>
          <w:color w:val="000000"/>
          <w:kern w:val="0"/>
          <w:sz w:val="24"/>
          <w:szCs w:val="24"/>
        </w:rPr>
        <w:t xml:space="preserve">　　</w:t>
      </w:r>
      <w:r w:rsidR="00C4036E" w:rsidRPr="00B561C8">
        <w:rPr>
          <w:rFonts w:asciiTheme="minorEastAsia" w:hAnsiTheme="minorEastAsia" w:cs="ＭＳ 明朝" w:hint="eastAsia"/>
          <w:color w:val="000000"/>
          <w:kern w:val="0"/>
          <w:sz w:val="24"/>
          <w:szCs w:val="24"/>
        </w:rPr>
        <w:t xml:space="preserve">　　　</w:t>
      </w:r>
      <w:r w:rsidR="001B2B08">
        <w:rPr>
          <w:rFonts w:asciiTheme="minorEastAsia" w:hAnsiTheme="minorEastAsia" w:cs="ＭＳ 明朝" w:hint="eastAsia"/>
          <w:color w:val="000000"/>
          <w:kern w:val="0"/>
          <w:sz w:val="24"/>
          <w:szCs w:val="24"/>
        </w:rPr>
        <w:t xml:space="preserve">　　</w:t>
      </w:r>
      <w:r w:rsidR="00C4036E"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印</w:t>
      </w:r>
    </w:p>
    <w:p w:rsidR="00736DFE" w:rsidRPr="00736DFE" w:rsidRDefault="00736DFE" w:rsidP="001B2B08">
      <w:pPr>
        <w:autoSpaceDE w:val="0"/>
        <w:autoSpaceDN w:val="0"/>
        <w:adjustRightInd w:val="0"/>
        <w:ind w:leftChars="1215" w:left="2551"/>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構成員</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住所</w:t>
      </w:r>
    </w:p>
    <w:p w:rsidR="00736DFE" w:rsidRPr="00736DFE" w:rsidRDefault="00DB3B61" w:rsidP="001B2B08">
      <w:pPr>
        <w:autoSpaceDE w:val="0"/>
        <w:autoSpaceDN w:val="0"/>
        <w:adjustRightInd w:val="0"/>
        <w:ind w:leftChars="1215" w:left="2551"/>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 xml:space="preserve">　　　　</w:t>
      </w:r>
      <w:r w:rsidR="00795CB6"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商号又は名称</w:t>
      </w:r>
    </w:p>
    <w:p w:rsidR="00736DFE" w:rsidRPr="00736DFE" w:rsidRDefault="00DB3B61" w:rsidP="001B2B08">
      <w:pPr>
        <w:autoSpaceDE w:val="0"/>
        <w:autoSpaceDN w:val="0"/>
        <w:adjustRightInd w:val="0"/>
        <w:ind w:leftChars="1215" w:left="2551"/>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 xml:space="preserve">　　　　　</w:t>
      </w:r>
      <w:r w:rsidR="00795CB6" w:rsidRPr="00B561C8">
        <w:rPr>
          <w:rFonts w:asciiTheme="minorEastAsia" w:hAnsiTheme="minorEastAsia" w:cs="ＭＳ 明朝" w:hint="eastAsia"/>
          <w:color w:val="000000"/>
          <w:kern w:val="0"/>
          <w:sz w:val="24"/>
          <w:szCs w:val="24"/>
        </w:rPr>
        <w:t xml:space="preserve">　</w:t>
      </w:r>
      <w:r w:rsidR="00C4036E" w:rsidRPr="00B561C8">
        <w:rPr>
          <w:rFonts w:asciiTheme="minorEastAsia" w:hAnsiTheme="minorEastAsia" w:cs="ＭＳ 明朝" w:hint="eastAsia"/>
          <w:color w:val="000000"/>
          <w:kern w:val="0"/>
          <w:sz w:val="24"/>
          <w:szCs w:val="24"/>
        </w:rPr>
        <w:t>代表者氏名</w:t>
      </w:r>
      <w:r>
        <w:rPr>
          <w:rFonts w:asciiTheme="minorEastAsia" w:hAnsiTheme="minorEastAsia" w:cs="ＭＳ 明朝" w:hint="eastAsia"/>
          <w:color w:val="000000"/>
          <w:kern w:val="0"/>
          <w:sz w:val="24"/>
          <w:szCs w:val="24"/>
        </w:rPr>
        <w:t xml:space="preserve">　　　</w:t>
      </w:r>
      <w:r w:rsidR="001B2B08">
        <w:rPr>
          <w:rFonts w:asciiTheme="minorEastAsia" w:hAnsiTheme="minorEastAsia" w:cs="ＭＳ 明朝" w:hint="eastAsia"/>
          <w:color w:val="000000"/>
          <w:kern w:val="0"/>
          <w:sz w:val="24"/>
          <w:szCs w:val="24"/>
        </w:rPr>
        <w:t xml:space="preserve">　　　</w:t>
      </w:r>
      <w:r>
        <w:rPr>
          <w:rFonts w:asciiTheme="minorEastAsia" w:hAnsiTheme="minorEastAsia" w:cs="ＭＳ 明朝" w:hint="eastAsia"/>
          <w:color w:val="000000"/>
          <w:kern w:val="0"/>
          <w:sz w:val="24"/>
          <w:szCs w:val="24"/>
        </w:rPr>
        <w:t xml:space="preserve">　</w:t>
      </w:r>
      <w:r w:rsidR="00C4036E" w:rsidRPr="00B561C8">
        <w:rPr>
          <w:rFonts w:asciiTheme="minorEastAsia" w:hAnsiTheme="minorEastAsia" w:cs="ＭＳ 明朝" w:hint="eastAsia"/>
          <w:color w:val="000000"/>
          <w:kern w:val="0"/>
          <w:sz w:val="24"/>
          <w:szCs w:val="24"/>
        </w:rPr>
        <w:t xml:space="preserve">　　</w:t>
      </w:r>
      <w:r w:rsidR="001B2B08">
        <w:rPr>
          <w:rFonts w:asciiTheme="minorEastAsia" w:hAnsiTheme="minorEastAsia" w:cs="ＭＳ 明朝" w:hint="eastAsia"/>
          <w:color w:val="000000"/>
          <w:kern w:val="0"/>
          <w:sz w:val="24"/>
          <w:szCs w:val="24"/>
        </w:rPr>
        <w:t xml:space="preserve">　　</w:t>
      </w:r>
      <w:r w:rsidR="00C4036E"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印</w:t>
      </w:r>
    </w:p>
    <w:p w:rsidR="00736DFE" w:rsidRPr="00736DFE" w:rsidRDefault="00736DFE" w:rsidP="001B2B08">
      <w:pPr>
        <w:autoSpaceDE w:val="0"/>
        <w:autoSpaceDN w:val="0"/>
        <w:adjustRightInd w:val="0"/>
        <w:ind w:leftChars="1215" w:left="2551"/>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構成員</w:t>
      </w:r>
      <w:r w:rsidR="00DB3B61">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住所</w:t>
      </w:r>
    </w:p>
    <w:p w:rsidR="00736DFE" w:rsidRPr="00736DFE" w:rsidRDefault="00DB3B61" w:rsidP="001B2B08">
      <w:pPr>
        <w:autoSpaceDE w:val="0"/>
        <w:autoSpaceDN w:val="0"/>
        <w:adjustRightInd w:val="0"/>
        <w:ind w:leftChars="1215" w:left="2551"/>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商号又は名称</w:t>
      </w:r>
    </w:p>
    <w:p w:rsidR="0080029E" w:rsidRPr="00B561C8" w:rsidRDefault="00DB3B61" w:rsidP="001B2B08">
      <w:pPr>
        <w:ind w:leftChars="1215" w:left="2551"/>
        <w:rPr>
          <w:rFonts w:asciiTheme="minorEastAsia" w:hAnsiTheme="minorEastAsia"/>
          <w:sz w:val="24"/>
          <w:szCs w:val="24"/>
        </w:rPr>
      </w:pPr>
      <w:r>
        <w:rPr>
          <w:rFonts w:asciiTheme="minorEastAsia" w:hAnsiTheme="minorEastAsia" w:cs="ＭＳ 明朝" w:hint="eastAsia"/>
          <w:color w:val="000000"/>
          <w:kern w:val="0"/>
          <w:sz w:val="24"/>
          <w:szCs w:val="24"/>
        </w:rPr>
        <w:t xml:space="preserve">　　　　　　</w:t>
      </w:r>
      <w:r w:rsidR="00736DFE" w:rsidRPr="00B561C8">
        <w:rPr>
          <w:rFonts w:asciiTheme="minorEastAsia" w:hAnsiTheme="minorEastAsia" w:cs="ＭＳ 明朝" w:hint="eastAsia"/>
          <w:color w:val="000000"/>
          <w:kern w:val="0"/>
          <w:sz w:val="24"/>
          <w:szCs w:val="24"/>
        </w:rPr>
        <w:t>代表者氏名</w:t>
      </w:r>
      <w:r>
        <w:rPr>
          <w:rFonts w:asciiTheme="minorEastAsia" w:hAnsiTheme="minorEastAsia" w:cs="ＭＳ 明朝" w:hint="eastAsia"/>
          <w:color w:val="000000"/>
          <w:kern w:val="0"/>
          <w:sz w:val="24"/>
          <w:szCs w:val="24"/>
        </w:rPr>
        <w:t xml:space="preserve">　　　　</w:t>
      </w:r>
      <w:r w:rsidR="001B2B08">
        <w:rPr>
          <w:rFonts w:asciiTheme="minorEastAsia" w:hAnsiTheme="minorEastAsia" w:cs="ＭＳ 明朝" w:hint="eastAsia"/>
          <w:color w:val="000000"/>
          <w:kern w:val="0"/>
          <w:sz w:val="24"/>
          <w:szCs w:val="24"/>
        </w:rPr>
        <w:t xml:space="preserve">　　　</w:t>
      </w:r>
      <w:r w:rsidR="00C4036E" w:rsidRPr="00B561C8">
        <w:rPr>
          <w:rFonts w:asciiTheme="minorEastAsia" w:hAnsiTheme="minorEastAsia" w:cs="ＭＳ 明朝" w:hint="eastAsia"/>
          <w:color w:val="000000"/>
          <w:kern w:val="0"/>
          <w:sz w:val="24"/>
          <w:szCs w:val="24"/>
        </w:rPr>
        <w:t xml:space="preserve">　　</w:t>
      </w:r>
      <w:r w:rsidR="001B2B08">
        <w:rPr>
          <w:rFonts w:asciiTheme="minorEastAsia" w:hAnsiTheme="minorEastAsia" w:cs="ＭＳ 明朝" w:hint="eastAsia"/>
          <w:color w:val="000000"/>
          <w:kern w:val="0"/>
          <w:sz w:val="24"/>
          <w:szCs w:val="24"/>
        </w:rPr>
        <w:t xml:space="preserve">　　</w:t>
      </w:r>
      <w:r w:rsidR="00C4036E" w:rsidRPr="00B561C8">
        <w:rPr>
          <w:rFonts w:asciiTheme="minorEastAsia" w:hAnsiTheme="minorEastAsia" w:cs="ＭＳ 明朝" w:hint="eastAsia"/>
          <w:color w:val="000000"/>
          <w:kern w:val="0"/>
          <w:sz w:val="24"/>
          <w:szCs w:val="24"/>
        </w:rPr>
        <w:t xml:space="preserve">　</w:t>
      </w:r>
      <w:r w:rsidR="00736DFE" w:rsidRPr="00B561C8">
        <w:rPr>
          <w:rFonts w:asciiTheme="minorEastAsia" w:hAnsiTheme="minorEastAsia" w:cs="ＭＳ 明朝" w:hint="eastAsia"/>
          <w:color w:val="000000"/>
          <w:kern w:val="0"/>
          <w:sz w:val="24"/>
          <w:szCs w:val="24"/>
        </w:rPr>
        <w:t>印</w:t>
      </w:r>
    </w:p>
    <w:sectPr w:rsidR="0080029E" w:rsidRPr="00B561C8" w:rsidSect="00F545DA">
      <w:headerReference w:type="default" r:id="rId6"/>
      <w:footerReference w:type="default" r:id="rId7"/>
      <w:pgSz w:w="11906" w:h="16838"/>
      <w:pgMar w:top="1985" w:right="1701" w:bottom="1701" w:left="1701" w:header="1134" w:footer="992" w:gutter="0"/>
      <w:pgNumType w:fmt="numberInDash" w:start="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5EDD" w:rsidRDefault="006E5EDD" w:rsidP="006E5EDD">
      <w:r>
        <w:separator/>
      </w:r>
    </w:p>
  </w:endnote>
  <w:endnote w:type="continuationSeparator" w:id="0">
    <w:p w:rsidR="006E5EDD" w:rsidRDefault="006E5EDD" w:rsidP="006E5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4828252"/>
      <w:docPartObj>
        <w:docPartGallery w:val="Page Numbers (Bottom of Page)"/>
        <w:docPartUnique/>
      </w:docPartObj>
    </w:sdtPr>
    <w:sdtContent>
      <w:p w:rsidR="00F545DA" w:rsidRDefault="00F545DA">
        <w:pPr>
          <w:pStyle w:val="a5"/>
          <w:jc w:val="center"/>
        </w:pPr>
        <w:r>
          <w:fldChar w:fldCharType="begin"/>
        </w:r>
        <w:r>
          <w:instrText>PAGE   \* MERGEFORMAT</w:instrText>
        </w:r>
        <w:r>
          <w:fldChar w:fldCharType="separate"/>
        </w:r>
        <w:r w:rsidRPr="00F545DA">
          <w:rPr>
            <w:noProof/>
            <w:lang w:val="ja-JP"/>
          </w:rPr>
          <w:t>-</w:t>
        </w:r>
        <w:r>
          <w:rPr>
            <w:noProof/>
          </w:rPr>
          <w:t xml:space="preserve"> 6 -</w:t>
        </w:r>
        <w:r>
          <w:fldChar w:fldCharType="end"/>
        </w:r>
      </w:p>
    </w:sdtContent>
  </w:sdt>
  <w:p w:rsidR="00F545DA" w:rsidRDefault="00F545D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5EDD" w:rsidRDefault="006E5EDD" w:rsidP="006E5EDD">
      <w:r>
        <w:separator/>
      </w:r>
    </w:p>
  </w:footnote>
  <w:footnote w:type="continuationSeparator" w:id="0">
    <w:p w:rsidR="006E5EDD" w:rsidRDefault="006E5EDD" w:rsidP="006E5E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DE5" w:rsidRDefault="00BA6DE5" w:rsidP="00BA6DE5">
    <w:pPr>
      <w:pStyle w:val="a3"/>
      <w:jc w:val="left"/>
    </w:pPr>
    <w:r>
      <w:rPr>
        <w:rFonts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8D5"/>
    <w:rsid w:val="0000574E"/>
    <w:rsid w:val="000B16C5"/>
    <w:rsid w:val="00125ABF"/>
    <w:rsid w:val="001B2B08"/>
    <w:rsid w:val="002B7CFA"/>
    <w:rsid w:val="003678D5"/>
    <w:rsid w:val="00367A98"/>
    <w:rsid w:val="005B44DD"/>
    <w:rsid w:val="006E5EDD"/>
    <w:rsid w:val="00736DFE"/>
    <w:rsid w:val="00795CB6"/>
    <w:rsid w:val="0080029E"/>
    <w:rsid w:val="0086622B"/>
    <w:rsid w:val="008A3669"/>
    <w:rsid w:val="00A71F74"/>
    <w:rsid w:val="00B14975"/>
    <w:rsid w:val="00B561C8"/>
    <w:rsid w:val="00BA6DE5"/>
    <w:rsid w:val="00C3157D"/>
    <w:rsid w:val="00C4036E"/>
    <w:rsid w:val="00DB3B61"/>
    <w:rsid w:val="00E65300"/>
    <w:rsid w:val="00EA37B6"/>
    <w:rsid w:val="00EB2F97"/>
    <w:rsid w:val="00EE44E7"/>
    <w:rsid w:val="00F06C75"/>
    <w:rsid w:val="00F36C6A"/>
    <w:rsid w:val="00F545DA"/>
    <w:rsid w:val="00F80B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99523192-6A60-4455-9619-C80EEF8FF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5EDD"/>
    <w:pPr>
      <w:tabs>
        <w:tab w:val="center" w:pos="4252"/>
        <w:tab w:val="right" w:pos="8504"/>
      </w:tabs>
      <w:snapToGrid w:val="0"/>
    </w:pPr>
  </w:style>
  <w:style w:type="character" w:customStyle="1" w:styleId="a4">
    <w:name w:val="ヘッダー (文字)"/>
    <w:basedOn w:val="a0"/>
    <w:link w:val="a3"/>
    <w:uiPriority w:val="99"/>
    <w:rsid w:val="006E5EDD"/>
  </w:style>
  <w:style w:type="paragraph" w:styleId="a5">
    <w:name w:val="footer"/>
    <w:basedOn w:val="a"/>
    <w:link w:val="a6"/>
    <w:uiPriority w:val="99"/>
    <w:unhideWhenUsed/>
    <w:rsid w:val="006E5EDD"/>
    <w:pPr>
      <w:tabs>
        <w:tab w:val="center" w:pos="4252"/>
        <w:tab w:val="right" w:pos="8504"/>
      </w:tabs>
      <w:snapToGrid w:val="0"/>
    </w:pPr>
  </w:style>
  <w:style w:type="character" w:customStyle="1" w:styleId="a6">
    <w:name w:val="フッター (文字)"/>
    <w:basedOn w:val="a0"/>
    <w:link w:val="a5"/>
    <w:uiPriority w:val="99"/>
    <w:rsid w:val="006E5EDD"/>
  </w:style>
  <w:style w:type="paragraph" w:customStyle="1" w:styleId="Default">
    <w:name w:val="Default"/>
    <w:rsid w:val="00736DFE"/>
    <w:pPr>
      <w:widowControl w:val="0"/>
      <w:autoSpaceDE w:val="0"/>
      <w:autoSpaceDN w:val="0"/>
      <w:adjustRightInd w:val="0"/>
    </w:pPr>
    <w:rPr>
      <w:rFonts w:ascii="ＭＳ 明朝" w:hAnsi="ＭＳ 明朝" w:cs="ＭＳ 明朝"/>
      <w:color w:val="000000"/>
      <w:kern w:val="0"/>
      <w:sz w:val="24"/>
      <w:szCs w:val="24"/>
    </w:rPr>
  </w:style>
  <w:style w:type="paragraph" w:styleId="a7">
    <w:name w:val="Balloon Text"/>
    <w:basedOn w:val="a"/>
    <w:link w:val="a8"/>
    <w:uiPriority w:val="99"/>
    <w:semiHidden/>
    <w:unhideWhenUsed/>
    <w:rsid w:val="00BA6DE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D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4</Pages>
  <Words>384</Words>
  <Characters>2193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soumu8</dc:creator>
  <cp:keywords/>
  <dc:description/>
  <cp:lastModifiedBy>kensetu2</cp:lastModifiedBy>
  <cp:revision>26</cp:revision>
  <dcterms:created xsi:type="dcterms:W3CDTF">2016-09-04T23:40:00Z</dcterms:created>
  <dcterms:modified xsi:type="dcterms:W3CDTF">2021-08-16T07:09:00Z</dcterms:modified>
</cp:coreProperties>
</file>